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FA65A" w14:textId="5E873CE7" w:rsidR="00761E45" w:rsidRDefault="00060305">
      <w:pPr>
        <w:rPr>
          <w:lang w:val="vi-VN"/>
        </w:rPr>
      </w:pPr>
      <w:r>
        <w:rPr>
          <w:lang w:val="vi-VN"/>
        </w:rPr>
        <w:t>Kế hoạch dạy học môn học Giáo dục AI cho học sinh lớp 6</w:t>
      </w:r>
    </w:p>
    <w:tbl>
      <w:tblPr>
        <w:tblStyle w:val="GridTable4-Accent2"/>
        <w:tblW w:w="0" w:type="auto"/>
        <w:tblLook w:val="04A0" w:firstRow="1" w:lastRow="0" w:firstColumn="1" w:lastColumn="0" w:noHBand="0" w:noVBand="1"/>
      </w:tblPr>
      <w:tblGrid>
        <w:gridCol w:w="704"/>
        <w:gridCol w:w="2268"/>
        <w:gridCol w:w="1134"/>
        <w:gridCol w:w="5233"/>
      </w:tblGrid>
      <w:tr w:rsidR="00060305" w14:paraId="3BDBDFD3" w14:textId="77777777" w:rsidTr="000603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2AC50B1" w14:textId="697D7B02" w:rsidR="00060305" w:rsidRPr="00060305" w:rsidRDefault="00060305" w:rsidP="00060305">
            <w:r w:rsidRPr="00060305">
              <w:t>TT</w:t>
            </w:r>
          </w:p>
        </w:tc>
        <w:tc>
          <w:tcPr>
            <w:tcW w:w="2268" w:type="dxa"/>
          </w:tcPr>
          <w:p w14:paraId="07A08918" w14:textId="0DE4DBB7" w:rsidR="00060305" w:rsidRPr="00060305" w:rsidRDefault="00060305" w:rsidP="00060305">
            <w:pPr>
              <w:cnfStyle w:val="100000000000" w:firstRow="1" w:lastRow="0" w:firstColumn="0" w:lastColumn="0" w:oddVBand="0" w:evenVBand="0" w:oddHBand="0" w:evenHBand="0" w:firstRowFirstColumn="0" w:firstRowLastColumn="0" w:lastRowFirstColumn="0" w:lastRowLastColumn="0"/>
            </w:pPr>
            <w:r w:rsidRPr="00060305">
              <w:t>Tên bài học</w:t>
            </w:r>
          </w:p>
        </w:tc>
        <w:tc>
          <w:tcPr>
            <w:tcW w:w="1134" w:type="dxa"/>
          </w:tcPr>
          <w:p w14:paraId="34B81BAF" w14:textId="1FCDA2BF" w:rsidR="00060305" w:rsidRPr="00060305" w:rsidRDefault="00060305" w:rsidP="00060305">
            <w:pPr>
              <w:cnfStyle w:val="100000000000" w:firstRow="1" w:lastRow="0" w:firstColumn="0" w:lastColumn="0" w:oddVBand="0" w:evenVBand="0" w:oddHBand="0" w:evenHBand="0" w:firstRowFirstColumn="0" w:firstRowLastColumn="0" w:lastRowFirstColumn="0" w:lastRowLastColumn="0"/>
            </w:pPr>
            <w:r w:rsidRPr="00060305">
              <w:t>Số tiết</w:t>
            </w:r>
          </w:p>
        </w:tc>
        <w:tc>
          <w:tcPr>
            <w:tcW w:w="5233" w:type="dxa"/>
          </w:tcPr>
          <w:p w14:paraId="160AEABC" w14:textId="2EE933C2" w:rsidR="00060305" w:rsidRPr="00060305" w:rsidRDefault="00060305" w:rsidP="00060305">
            <w:pPr>
              <w:cnfStyle w:val="100000000000" w:firstRow="1" w:lastRow="0" w:firstColumn="0" w:lastColumn="0" w:oddVBand="0" w:evenVBand="0" w:oddHBand="0" w:evenHBand="0" w:firstRowFirstColumn="0" w:firstRowLastColumn="0" w:lastRowFirstColumn="0" w:lastRowLastColumn="0"/>
            </w:pPr>
            <w:r w:rsidRPr="00060305">
              <w:t>Yêu cầu cần đạt</w:t>
            </w:r>
          </w:p>
        </w:tc>
      </w:tr>
      <w:tr w:rsidR="00060305" w14:paraId="721994C5" w14:textId="77777777" w:rsidTr="00060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BC30A3" w14:textId="5A6D3EFA" w:rsidR="00060305" w:rsidRPr="00060305" w:rsidRDefault="00060305" w:rsidP="00060305">
            <w:pPr>
              <w:rPr>
                <w:lang w:val="vi-VN"/>
              </w:rPr>
            </w:pPr>
            <w:r w:rsidRPr="00060305">
              <w:t>1</w:t>
            </w:r>
          </w:p>
        </w:tc>
        <w:tc>
          <w:tcPr>
            <w:tcW w:w="2268" w:type="dxa"/>
          </w:tcPr>
          <w:p w14:paraId="69A2BF25" w14:textId="79AFDE1C" w:rsidR="00060305" w:rsidRPr="00060305" w:rsidRDefault="00060305" w:rsidP="00060305">
            <w:pPr>
              <w:cnfStyle w:val="000000100000" w:firstRow="0" w:lastRow="0" w:firstColumn="0" w:lastColumn="0" w:oddVBand="0" w:evenVBand="0" w:oddHBand="1" w:evenHBand="0" w:firstRowFirstColumn="0" w:firstRowLastColumn="0" w:lastRowFirstColumn="0" w:lastRowLastColumn="0"/>
              <w:rPr>
                <w:lang w:val="vi-VN"/>
              </w:rPr>
            </w:pPr>
            <w:r w:rsidRPr="00060305">
              <w:t xml:space="preserve">Con người tạo và điều khiển AI </w:t>
            </w:r>
          </w:p>
        </w:tc>
        <w:tc>
          <w:tcPr>
            <w:tcW w:w="1134" w:type="dxa"/>
          </w:tcPr>
          <w:p w14:paraId="238BD7CB" w14:textId="73654E9F" w:rsidR="00060305" w:rsidRPr="00060305" w:rsidRDefault="00060305" w:rsidP="00060305">
            <w:pPr>
              <w:cnfStyle w:val="000000100000" w:firstRow="0" w:lastRow="0" w:firstColumn="0" w:lastColumn="0" w:oddVBand="0" w:evenVBand="0" w:oddHBand="1" w:evenHBand="0" w:firstRowFirstColumn="0" w:firstRowLastColumn="0" w:lastRowFirstColumn="0" w:lastRowLastColumn="0"/>
              <w:rPr>
                <w:lang w:val="vi-VN"/>
              </w:rPr>
            </w:pPr>
            <w:r>
              <w:rPr>
                <w:lang w:val="vi-VN"/>
              </w:rPr>
              <w:t>1</w:t>
            </w:r>
          </w:p>
        </w:tc>
        <w:tc>
          <w:tcPr>
            <w:tcW w:w="5233" w:type="dxa"/>
          </w:tcPr>
          <w:p w14:paraId="46E2490F" w14:textId="69788E29" w:rsidR="00060305" w:rsidRPr="00060305" w:rsidRDefault="0013013E" w:rsidP="00060305">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00060305" w:rsidRPr="00060305">
              <w:t xml:space="preserve">6.A1.1. Giải thích được AI là sản phẩm do con người tạo ra, lập trình và điều khiển để thực hiện những nhiệm vụ cụ thể; AI không tự sinh ra và không hoạt động độc lập với con người. Nêu được ví dụ về một số công cụ AI quen thuộc trong đời sống hằng ngày và chỉ ra được vai trò của con người trong việc tạo ra chúng. </w:t>
            </w:r>
          </w:p>
        </w:tc>
      </w:tr>
      <w:tr w:rsidR="00060305" w14:paraId="6BAB7653" w14:textId="77777777" w:rsidTr="00060305">
        <w:tc>
          <w:tcPr>
            <w:cnfStyle w:val="001000000000" w:firstRow="0" w:lastRow="0" w:firstColumn="1" w:lastColumn="0" w:oddVBand="0" w:evenVBand="0" w:oddHBand="0" w:evenHBand="0" w:firstRowFirstColumn="0" w:firstRowLastColumn="0" w:lastRowFirstColumn="0" w:lastRowLastColumn="0"/>
            <w:tcW w:w="704" w:type="dxa"/>
          </w:tcPr>
          <w:p w14:paraId="1B0C78AE" w14:textId="76711CF9" w:rsidR="00060305" w:rsidRPr="00060305" w:rsidRDefault="00060305" w:rsidP="00060305">
            <w:r w:rsidRPr="00060305">
              <w:t>2</w:t>
            </w:r>
          </w:p>
        </w:tc>
        <w:tc>
          <w:tcPr>
            <w:tcW w:w="2268" w:type="dxa"/>
          </w:tcPr>
          <w:p w14:paraId="487E76D0" w14:textId="2172C553" w:rsidR="00060305" w:rsidRPr="00060305" w:rsidRDefault="00060305" w:rsidP="00060305">
            <w:pPr>
              <w:cnfStyle w:val="000000000000" w:firstRow="0" w:lastRow="0" w:firstColumn="0" w:lastColumn="0" w:oddVBand="0" w:evenVBand="0" w:oddHBand="0" w:evenHBand="0" w:firstRowFirstColumn="0" w:firstRowLastColumn="0" w:lastRowFirstColumn="0" w:lastRowLastColumn="0"/>
              <w:rPr>
                <w:lang w:val="vi-VN"/>
              </w:rPr>
            </w:pPr>
            <w:r w:rsidRPr="00060305">
              <w:t xml:space="preserve">AI hoạt động theo lập trình </w:t>
            </w:r>
          </w:p>
        </w:tc>
        <w:tc>
          <w:tcPr>
            <w:tcW w:w="1134" w:type="dxa"/>
          </w:tcPr>
          <w:p w14:paraId="36A0EDF8" w14:textId="108618CF" w:rsidR="00060305" w:rsidRPr="00060305" w:rsidRDefault="00060305" w:rsidP="00060305">
            <w:pPr>
              <w:cnfStyle w:val="000000000000" w:firstRow="0" w:lastRow="0" w:firstColumn="0" w:lastColumn="0" w:oddVBand="0" w:evenVBand="0" w:oddHBand="0" w:evenHBand="0" w:firstRowFirstColumn="0" w:firstRowLastColumn="0" w:lastRowFirstColumn="0" w:lastRowLastColumn="0"/>
              <w:rPr>
                <w:lang w:val="vi-VN"/>
              </w:rPr>
            </w:pPr>
            <w:r>
              <w:rPr>
                <w:lang w:val="vi-VN"/>
              </w:rPr>
              <w:t>1</w:t>
            </w:r>
          </w:p>
        </w:tc>
        <w:tc>
          <w:tcPr>
            <w:tcW w:w="5233" w:type="dxa"/>
          </w:tcPr>
          <w:p w14:paraId="7ACA1F4E" w14:textId="18AE74D0" w:rsidR="00060305" w:rsidRPr="00060305" w:rsidRDefault="0013013E" w:rsidP="00060305">
            <w:pPr>
              <w:cnfStyle w:val="000000000000" w:firstRow="0" w:lastRow="0" w:firstColumn="0" w:lastColumn="0" w:oddVBand="0" w:evenVBand="0" w:oddHBand="0" w:evenHBand="0" w:firstRowFirstColumn="0" w:firstRowLastColumn="0" w:lastRowFirstColumn="0" w:lastRowLastColumn="0"/>
            </w:pPr>
            <w:r>
              <w:rPr>
                <w:lang w:val="vi-VN"/>
              </w:rPr>
              <w:t xml:space="preserve">- </w:t>
            </w:r>
            <w:r w:rsidR="00060305" w:rsidRPr="00060305">
              <w:t xml:space="preserve">6.A1.2. Trình bày được vai trò của AI chỉ là công cụ hỗ trợ hoạt động của con người; con người đưa ra quyết định cuối cùng và chịu trách nhiệm khi sử dụng AI. </w:t>
            </w:r>
          </w:p>
          <w:p w14:paraId="56D605DB" w14:textId="77C406A2" w:rsidR="00060305" w:rsidRPr="00060305" w:rsidRDefault="0013013E" w:rsidP="00060305">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00060305" w:rsidRPr="00060305">
              <w:t xml:space="preserve">6.A1.3. Thực hiện được việc kiểm tra lại một kết quả do AI đưa ra (đối chiếu với sách giáo khoa, nguồn tin cậy khác hoặc hỏi thầy cô) trước khi sử dụng, thể hiện thói quen “con người quyết định cuối cùng”. </w:t>
            </w:r>
          </w:p>
        </w:tc>
      </w:tr>
      <w:tr w:rsidR="00060305" w14:paraId="6DEE4E89" w14:textId="77777777" w:rsidTr="00060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AB2C88E" w14:textId="0250BD3A" w:rsidR="00060305" w:rsidRPr="00060305" w:rsidRDefault="00060305" w:rsidP="00060305">
            <w:r w:rsidRPr="00060305">
              <w:t>3</w:t>
            </w:r>
          </w:p>
        </w:tc>
        <w:tc>
          <w:tcPr>
            <w:tcW w:w="2268" w:type="dxa"/>
          </w:tcPr>
          <w:p w14:paraId="37C4E7B2" w14:textId="0E1CD593" w:rsidR="00060305" w:rsidRPr="00060305" w:rsidRDefault="00060305" w:rsidP="00060305">
            <w:pPr>
              <w:cnfStyle w:val="000000100000" w:firstRow="0" w:lastRow="0" w:firstColumn="0" w:lastColumn="0" w:oddVBand="0" w:evenVBand="0" w:oddHBand="1" w:evenHBand="0" w:firstRowFirstColumn="0" w:firstRowLastColumn="0" w:lastRowFirstColumn="0" w:lastRowLastColumn="0"/>
              <w:rPr>
                <w:lang w:val="vi-VN"/>
              </w:rPr>
            </w:pPr>
            <w:r w:rsidRPr="00060305">
              <w:t xml:space="preserve">Con người ra quyết định với AI </w:t>
            </w:r>
          </w:p>
        </w:tc>
        <w:tc>
          <w:tcPr>
            <w:tcW w:w="1134" w:type="dxa"/>
          </w:tcPr>
          <w:p w14:paraId="17F97819" w14:textId="0372782C" w:rsidR="00060305" w:rsidRPr="00060305" w:rsidRDefault="00060305" w:rsidP="00060305">
            <w:pPr>
              <w:cnfStyle w:val="000000100000" w:firstRow="0" w:lastRow="0" w:firstColumn="0" w:lastColumn="0" w:oddVBand="0" w:evenVBand="0" w:oddHBand="1" w:evenHBand="0" w:firstRowFirstColumn="0" w:firstRowLastColumn="0" w:lastRowFirstColumn="0" w:lastRowLastColumn="0"/>
              <w:rPr>
                <w:lang w:val="vi-VN"/>
              </w:rPr>
            </w:pPr>
            <w:r>
              <w:rPr>
                <w:lang w:val="vi-VN"/>
              </w:rPr>
              <w:t>1</w:t>
            </w:r>
          </w:p>
        </w:tc>
        <w:tc>
          <w:tcPr>
            <w:tcW w:w="5233" w:type="dxa"/>
          </w:tcPr>
          <w:p w14:paraId="58812827" w14:textId="363F6219" w:rsidR="00060305" w:rsidRPr="00060305" w:rsidRDefault="0013013E" w:rsidP="00060305">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00060305" w:rsidRPr="00060305">
              <w:t xml:space="preserve">6.A3.1. Nêu được ví dụ về tình huống con người ra quyết định với sự hỗ trợ của AI (ví dụ: trong y tế, AI gợi ý chẩn đoán, bác sĩ xem xét và quyết định phương án điều trị; trong giao thông, AI đề xuất lộ trình nhanh hơn, người lái xe cân nhắc trước khi lựa chọn). Thực hành ra quyết định trong một tình huống giả định có gợi ý của AI (nêu lại gợi ý của AI, cân nhắc và đưa ra lựa chọn của bản thân kèm lí do). </w:t>
            </w:r>
          </w:p>
        </w:tc>
      </w:tr>
      <w:tr w:rsidR="00060305" w14:paraId="2F8B5B12" w14:textId="77777777" w:rsidTr="00060305">
        <w:tc>
          <w:tcPr>
            <w:cnfStyle w:val="001000000000" w:firstRow="0" w:lastRow="0" w:firstColumn="1" w:lastColumn="0" w:oddVBand="0" w:evenVBand="0" w:oddHBand="0" w:evenHBand="0" w:firstRowFirstColumn="0" w:firstRowLastColumn="0" w:lastRowFirstColumn="0" w:lastRowLastColumn="0"/>
            <w:tcW w:w="704" w:type="dxa"/>
          </w:tcPr>
          <w:p w14:paraId="2BCF173A" w14:textId="61B00606" w:rsidR="00060305" w:rsidRPr="00060305" w:rsidRDefault="00060305" w:rsidP="00060305">
            <w:r w:rsidRPr="00060305">
              <w:t>4</w:t>
            </w:r>
          </w:p>
        </w:tc>
        <w:tc>
          <w:tcPr>
            <w:tcW w:w="2268" w:type="dxa"/>
          </w:tcPr>
          <w:p w14:paraId="42BAE3A9" w14:textId="0C39451B" w:rsidR="00060305" w:rsidRPr="00060305" w:rsidRDefault="00060305" w:rsidP="00060305">
            <w:pPr>
              <w:cnfStyle w:val="000000000000" w:firstRow="0" w:lastRow="0" w:firstColumn="0" w:lastColumn="0" w:oddVBand="0" w:evenVBand="0" w:oddHBand="0" w:evenHBand="0" w:firstRowFirstColumn="0" w:firstRowLastColumn="0" w:lastRowFirstColumn="0" w:lastRowLastColumn="0"/>
              <w:rPr>
                <w:lang w:val="vi-VN"/>
              </w:rPr>
            </w:pPr>
            <w:r w:rsidRPr="00060305">
              <w:t xml:space="preserve">Học hỏi và phát triển với AI </w:t>
            </w:r>
          </w:p>
        </w:tc>
        <w:tc>
          <w:tcPr>
            <w:tcW w:w="1134" w:type="dxa"/>
          </w:tcPr>
          <w:p w14:paraId="16BCB133" w14:textId="5978E196" w:rsidR="00060305" w:rsidRPr="00060305" w:rsidRDefault="00060305" w:rsidP="00060305">
            <w:pPr>
              <w:cnfStyle w:val="000000000000" w:firstRow="0" w:lastRow="0" w:firstColumn="0" w:lastColumn="0" w:oddVBand="0" w:evenVBand="0" w:oddHBand="0" w:evenHBand="0" w:firstRowFirstColumn="0" w:firstRowLastColumn="0" w:lastRowFirstColumn="0" w:lastRowLastColumn="0"/>
              <w:rPr>
                <w:lang w:val="vi-VN"/>
              </w:rPr>
            </w:pPr>
            <w:r>
              <w:rPr>
                <w:lang w:val="vi-VN"/>
              </w:rPr>
              <w:t>1</w:t>
            </w:r>
          </w:p>
        </w:tc>
        <w:tc>
          <w:tcPr>
            <w:tcW w:w="5233" w:type="dxa"/>
          </w:tcPr>
          <w:p w14:paraId="5FE6AD18" w14:textId="38A32CA1" w:rsidR="00060305" w:rsidRPr="00060305" w:rsidRDefault="0013013E" w:rsidP="00060305">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00060305" w:rsidRPr="00060305">
              <w:t xml:space="preserve">6.A3.2. Trình bày được lợi ích của AI trong việc hỗ trợ con người học hỏi, rèn luyện kĩ năng và mở rộng hiểu biết khi được sử dụng đúng cách, có mục đích rõ ràng. Sử dụng được một công cụ AI phù hợp lứa tuổi (trực tiếp hoặc theo hướng dẫn của giáo viên) để hỗ trợ một nhiệm vụ học tập đơn giản và nói lại được điều mình đã học thêm. </w:t>
            </w:r>
          </w:p>
        </w:tc>
      </w:tr>
      <w:tr w:rsidR="00060305" w14:paraId="2A902D75" w14:textId="77777777" w:rsidTr="00060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3BABC10" w14:textId="1105B089" w:rsidR="00060305" w:rsidRPr="00060305" w:rsidRDefault="00060305" w:rsidP="00060305">
            <w:r w:rsidRPr="00060305">
              <w:t>5</w:t>
            </w:r>
          </w:p>
        </w:tc>
        <w:tc>
          <w:tcPr>
            <w:tcW w:w="2268" w:type="dxa"/>
          </w:tcPr>
          <w:p w14:paraId="7DCD5C4B" w14:textId="21F3BE7F" w:rsidR="00060305" w:rsidRPr="00060305" w:rsidRDefault="00060305" w:rsidP="00060305">
            <w:pPr>
              <w:cnfStyle w:val="000000100000" w:firstRow="0" w:lastRow="0" w:firstColumn="0" w:lastColumn="0" w:oddVBand="0" w:evenVBand="0" w:oddHBand="1" w:evenHBand="0" w:firstRowFirstColumn="0" w:firstRowLastColumn="0" w:lastRowFirstColumn="0" w:lastRowLastColumn="0"/>
              <w:rPr>
                <w:lang w:val="vi-VN"/>
              </w:rPr>
            </w:pPr>
            <w:r w:rsidRPr="00060305">
              <w:t xml:space="preserve">Quyền riêng tư và bảo vệ dữ liệu cá nhân trong thời đại AI </w:t>
            </w:r>
          </w:p>
        </w:tc>
        <w:tc>
          <w:tcPr>
            <w:tcW w:w="1134" w:type="dxa"/>
          </w:tcPr>
          <w:p w14:paraId="4A5AA913" w14:textId="0D731AC7" w:rsidR="00060305" w:rsidRPr="00060305" w:rsidRDefault="00060305" w:rsidP="00060305">
            <w:pPr>
              <w:cnfStyle w:val="000000100000" w:firstRow="0" w:lastRow="0" w:firstColumn="0" w:lastColumn="0" w:oddVBand="0" w:evenVBand="0" w:oddHBand="1" w:evenHBand="0" w:firstRowFirstColumn="0" w:firstRowLastColumn="0" w:lastRowFirstColumn="0" w:lastRowLastColumn="0"/>
              <w:rPr>
                <w:lang w:val="vi-VN"/>
              </w:rPr>
            </w:pPr>
            <w:r>
              <w:rPr>
                <w:lang w:val="vi-VN"/>
              </w:rPr>
              <w:t>1</w:t>
            </w:r>
          </w:p>
        </w:tc>
        <w:tc>
          <w:tcPr>
            <w:tcW w:w="5233" w:type="dxa"/>
          </w:tcPr>
          <w:p w14:paraId="3DCC5C52" w14:textId="66F3E444" w:rsidR="00060305" w:rsidRPr="00060305" w:rsidRDefault="0013013E" w:rsidP="00060305">
            <w:pPr>
              <w:cnfStyle w:val="000000100000" w:firstRow="0" w:lastRow="0" w:firstColumn="0" w:lastColumn="0" w:oddVBand="0" w:evenVBand="0" w:oddHBand="1" w:evenHBand="0" w:firstRowFirstColumn="0" w:firstRowLastColumn="0" w:lastRowFirstColumn="0" w:lastRowLastColumn="0"/>
            </w:pPr>
            <w:r>
              <w:rPr>
                <w:lang w:val="vi-VN"/>
              </w:rPr>
              <w:t xml:space="preserve">- </w:t>
            </w:r>
            <w:r w:rsidR="00060305" w:rsidRPr="00060305">
              <w:t xml:space="preserve">6.A3.3. Giải thích được dữ liệu cá nhân (hình ảnh, giọng nói, họ tên, địa chỉ, thông tin học tập, thói quen sử dụng mạng,...) là tài sản của mỗi người; chỉ chủ sở hữu mới có quyền quyết định việc chia sẻ hoặc cho phép sử dụng dữ liệu đó. </w:t>
            </w:r>
          </w:p>
          <w:p w14:paraId="13151340" w14:textId="3589055B" w:rsidR="00060305" w:rsidRPr="00060305" w:rsidRDefault="0013013E" w:rsidP="00060305">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00060305" w:rsidRPr="00060305">
              <w:t xml:space="preserve">6.A3.4. Trình bày được khái niệm quyền riêng tư ở mức đơn giản; nêu được tác hại khi dữ liệu cá nhân bị sử dụng sai mục đích và ý nghĩa của việc bảo vệ quyền riêng tư đối với sự an toàn, danh dự và tự do của con người trong môi trường số. Nhận biết được một số cách ứng phó ban đầu khi có nguy cơ mất an toàn dữ liệu cá nhân (ví dụ: dừng chia sẻ; báo cho cha mẹ, thầy cô; báo cáo trên nền tảng). </w:t>
            </w:r>
          </w:p>
        </w:tc>
      </w:tr>
      <w:tr w:rsidR="00060305" w14:paraId="7D5AACBE" w14:textId="77777777" w:rsidTr="00060305">
        <w:tc>
          <w:tcPr>
            <w:cnfStyle w:val="001000000000" w:firstRow="0" w:lastRow="0" w:firstColumn="1" w:lastColumn="0" w:oddVBand="0" w:evenVBand="0" w:oddHBand="0" w:evenHBand="0" w:firstRowFirstColumn="0" w:firstRowLastColumn="0" w:lastRowFirstColumn="0" w:lastRowLastColumn="0"/>
            <w:tcW w:w="704" w:type="dxa"/>
          </w:tcPr>
          <w:p w14:paraId="36914E26" w14:textId="248C8FAE" w:rsidR="00060305" w:rsidRPr="00060305" w:rsidRDefault="00060305" w:rsidP="00060305">
            <w:r w:rsidRPr="00060305">
              <w:lastRenderedPageBreak/>
              <w:t>6</w:t>
            </w:r>
          </w:p>
        </w:tc>
        <w:tc>
          <w:tcPr>
            <w:tcW w:w="2268" w:type="dxa"/>
          </w:tcPr>
          <w:p w14:paraId="7F6FD640" w14:textId="4256B243" w:rsidR="00060305" w:rsidRPr="00060305" w:rsidRDefault="00060305" w:rsidP="00060305">
            <w:pPr>
              <w:cnfStyle w:val="000000000000" w:firstRow="0" w:lastRow="0" w:firstColumn="0" w:lastColumn="0" w:oddVBand="0" w:evenVBand="0" w:oddHBand="0" w:evenHBand="0" w:firstRowFirstColumn="0" w:firstRowLastColumn="0" w:lastRowFirstColumn="0" w:lastRowLastColumn="0"/>
              <w:rPr>
                <w:lang w:val="vi-VN"/>
              </w:rPr>
            </w:pPr>
            <w:r w:rsidRPr="00060305">
              <w:t xml:space="preserve">Mặt tốt và mặt xấu và An toàn khi sử dụng AI </w:t>
            </w:r>
          </w:p>
        </w:tc>
        <w:tc>
          <w:tcPr>
            <w:tcW w:w="1134" w:type="dxa"/>
          </w:tcPr>
          <w:p w14:paraId="007B5C46" w14:textId="13D6EB42" w:rsidR="00060305" w:rsidRPr="00060305" w:rsidRDefault="00060305" w:rsidP="00060305">
            <w:pPr>
              <w:cnfStyle w:val="000000000000" w:firstRow="0" w:lastRow="0" w:firstColumn="0" w:lastColumn="0" w:oddVBand="0" w:evenVBand="0" w:oddHBand="0" w:evenHBand="0" w:firstRowFirstColumn="0" w:firstRowLastColumn="0" w:lastRowFirstColumn="0" w:lastRowLastColumn="0"/>
              <w:rPr>
                <w:lang w:val="vi-VN"/>
              </w:rPr>
            </w:pPr>
            <w:r>
              <w:rPr>
                <w:lang w:val="vi-VN"/>
              </w:rPr>
              <w:t>1</w:t>
            </w:r>
          </w:p>
        </w:tc>
        <w:tc>
          <w:tcPr>
            <w:tcW w:w="5233" w:type="dxa"/>
          </w:tcPr>
          <w:p w14:paraId="703B8232" w14:textId="649F492D" w:rsidR="00060305" w:rsidRPr="00060305" w:rsidRDefault="0013013E" w:rsidP="00060305">
            <w:pPr>
              <w:cnfStyle w:val="000000000000" w:firstRow="0" w:lastRow="0" w:firstColumn="0" w:lastColumn="0" w:oddVBand="0" w:evenVBand="0" w:oddHBand="0" w:evenHBand="0" w:firstRowFirstColumn="0" w:firstRowLastColumn="0" w:lastRowFirstColumn="0" w:lastRowLastColumn="0"/>
            </w:pPr>
            <w:r>
              <w:rPr>
                <w:lang w:val="vi-VN"/>
              </w:rPr>
              <w:t xml:space="preserve">- </w:t>
            </w:r>
            <w:r w:rsidR="00060305" w:rsidRPr="00060305">
              <w:t xml:space="preserve">6.B1.1. Chỉ ra được mặt tích cực và hạn chế của một số tính năng AI cụ thể (ví dụ: tính năng thu thập dữ liệu người dùng giúp AI đưa ra gợi ý chính xác hơn nhưng có thể ảnh hưởng đến quyền riêng tư). </w:t>
            </w:r>
          </w:p>
          <w:p w14:paraId="178FA932" w14:textId="4DC72A60" w:rsidR="00060305" w:rsidRPr="00060305" w:rsidRDefault="0013013E" w:rsidP="00060305">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00060305" w:rsidRPr="00060305">
              <w:t>6.B2.1. Đặt được một số câu hỏi đơn giản để kiểm tra tính an toàn và minh bạch của ứng dụng AI (ví dụ: “Công cụ này có an toàn không?”, “Công cụ này có thu thập thông tin cá nhân không?”, “Có thể tắt tính năng này không?”) và áp dụng các câu hỏi đó để nhận xét đơn giản về mức độ an toàn, phù hợp của một số công cụ AI.</w:t>
            </w:r>
          </w:p>
        </w:tc>
      </w:tr>
      <w:tr w:rsidR="00060305" w14:paraId="52440EB7" w14:textId="77777777" w:rsidTr="00060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46328F7" w14:textId="7BAE0473" w:rsidR="00060305" w:rsidRPr="00060305" w:rsidRDefault="00060305" w:rsidP="00060305">
            <w:r w:rsidRPr="00060305">
              <w:t>7</w:t>
            </w:r>
          </w:p>
        </w:tc>
        <w:tc>
          <w:tcPr>
            <w:tcW w:w="2268" w:type="dxa"/>
          </w:tcPr>
          <w:p w14:paraId="0B275C6F" w14:textId="5E1C915B" w:rsidR="00060305" w:rsidRPr="00060305" w:rsidRDefault="00060305" w:rsidP="00060305">
            <w:pPr>
              <w:cnfStyle w:val="000000100000" w:firstRow="0" w:lastRow="0" w:firstColumn="0" w:lastColumn="0" w:oddVBand="0" w:evenVBand="0" w:oddHBand="1" w:evenHBand="0" w:firstRowFirstColumn="0" w:firstRowLastColumn="0" w:lastRowFirstColumn="0" w:lastRowLastColumn="0"/>
              <w:rPr>
                <w:lang w:val="vi-VN"/>
              </w:rPr>
            </w:pPr>
            <w:r w:rsidRPr="00060305">
              <w:t xml:space="preserve">Các thành phần cơ bản trong kiến trúc AI và cách hoạt động cơ bản của AI </w:t>
            </w:r>
          </w:p>
        </w:tc>
        <w:tc>
          <w:tcPr>
            <w:tcW w:w="1134" w:type="dxa"/>
          </w:tcPr>
          <w:p w14:paraId="0011B37E" w14:textId="370C07D6" w:rsidR="00060305" w:rsidRPr="00060305" w:rsidRDefault="00060305" w:rsidP="00060305">
            <w:pPr>
              <w:cnfStyle w:val="000000100000" w:firstRow="0" w:lastRow="0" w:firstColumn="0" w:lastColumn="0" w:oddVBand="0" w:evenVBand="0" w:oddHBand="1" w:evenHBand="0" w:firstRowFirstColumn="0" w:firstRowLastColumn="0" w:lastRowFirstColumn="0" w:lastRowLastColumn="0"/>
              <w:rPr>
                <w:lang w:val="vi-VN"/>
              </w:rPr>
            </w:pPr>
            <w:r>
              <w:rPr>
                <w:lang w:val="vi-VN"/>
              </w:rPr>
              <w:t>1</w:t>
            </w:r>
          </w:p>
        </w:tc>
        <w:tc>
          <w:tcPr>
            <w:tcW w:w="5233" w:type="dxa"/>
          </w:tcPr>
          <w:p w14:paraId="421F9FD9" w14:textId="6CB17558" w:rsidR="00060305" w:rsidRPr="00060305" w:rsidRDefault="0013013E" w:rsidP="00060305">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00060305" w:rsidRPr="00060305">
              <w:t xml:space="preserve">6.C1.1. Giải thích được hai thành phần chính để huấn luyện (“dạy”) AI là dữ liệu (ví dụ: văn bản, hình ảnh) và thuật toán (phương pháp học từ dữ liệu). Mô tả được các bước hoạt động chính của một công cụ AI qua ví dụ đơn giản (ví dụ: trợ lí ảo nhận câu hỏi bằng giọng nói → chuyển giọng nói thành văn bản → xử lí để hiểu yêu cầu → tìm và đưa ra câu trả lời). </w:t>
            </w:r>
          </w:p>
        </w:tc>
      </w:tr>
      <w:tr w:rsidR="00060305" w14:paraId="78B99744" w14:textId="77777777" w:rsidTr="00060305">
        <w:tc>
          <w:tcPr>
            <w:cnfStyle w:val="001000000000" w:firstRow="0" w:lastRow="0" w:firstColumn="1" w:lastColumn="0" w:oddVBand="0" w:evenVBand="0" w:oddHBand="0" w:evenHBand="0" w:firstRowFirstColumn="0" w:firstRowLastColumn="0" w:lastRowFirstColumn="0" w:lastRowLastColumn="0"/>
            <w:tcW w:w="704" w:type="dxa"/>
          </w:tcPr>
          <w:p w14:paraId="60888062" w14:textId="0314BB78" w:rsidR="00060305" w:rsidRPr="00060305" w:rsidRDefault="00060305" w:rsidP="00060305">
            <w:r w:rsidRPr="00060305">
              <w:t>8</w:t>
            </w:r>
          </w:p>
        </w:tc>
        <w:tc>
          <w:tcPr>
            <w:tcW w:w="2268" w:type="dxa"/>
          </w:tcPr>
          <w:p w14:paraId="6FB20B16" w14:textId="67877229" w:rsidR="00060305" w:rsidRPr="00060305" w:rsidRDefault="00060305" w:rsidP="00060305">
            <w:pPr>
              <w:cnfStyle w:val="000000000000" w:firstRow="0" w:lastRow="0" w:firstColumn="0" w:lastColumn="0" w:oddVBand="0" w:evenVBand="0" w:oddHBand="0" w:evenHBand="0" w:firstRowFirstColumn="0" w:firstRowLastColumn="0" w:lastRowFirstColumn="0" w:lastRowLastColumn="0"/>
              <w:rPr>
                <w:lang w:val="vi-VN"/>
              </w:rPr>
            </w:pPr>
            <w:r w:rsidRPr="00060305">
              <w:t xml:space="preserve">Tác động tích cực và tiêu cực của AI </w:t>
            </w:r>
          </w:p>
        </w:tc>
        <w:tc>
          <w:tcPr>
            <w:tcW w:w="1134" w:type="dxa"/>
          </w:tcPr>
          <w:p w14:paraId="1C6042E1" w14:textId="639573CF" w:rsidR="00060305" w:rsidRPr="00060305" w:rsidRDefault="00060305" w:rsidP="00060305">
            <w:pPr>
              <w:cnfStyle w:val="000000000000" w:firstRow="0" w:lastRow="0" w:firstColumn="0" w:lastColumn="0" w:oddVBand="0" w:evenVBand="0" w:oddHBand="0" w:evenHBand="0" w:firstRowFirstColumn="0" w:firstRowLastColumn="0" w:lastRowFirstColumn="0" w:lastRowLastColumn="0"/>
              <w:rPr>
                <w:lang w:val="vi-VN"/>
              </w:rPr>
            </w:pPr>
            <w:r>
              <w:rPr>
                <w:lang w:val="vi-VN"/>
              </w:rPr>
              <w:t>1</w:t>
            </w:r>
          </w:p>
        </w:tc>
        <w:tc>
          <w:tcPr>
            <w:tcW w:w="5233" w:type="dxa"/>
          </w:tcPr>
          <w:p w14:paraId="33F27D31" w14:textId="6EEFB451" w:rsidR="00060305" w:rsidRPr="00060305" w:rsidRDefault="0013013E" w:rsidP="00060305">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00060305" w:rsidRPr="00060305">
              <w:t xml:space="preserve">6.C1.2. Nêu được ví dụ về tác động tích cực và tác động tiêu cực của AI đối với cuộc sống của bản thân, gia đình. </w:t>
            </w:r>
          </w:p>
        </w:tc>
      </w:tr>
      <w:tr w:rsidR="00060305" w14:paraId="5839A96A" w14:textId="77777777" w:rsidTr="00060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D7AA9B3" w14:textId="44C56F45" w:rsidR="00060305" w:rsidRPr="00060305" w:rsidRDefault="00060305" w:rsidP="00060305">
            <w:r w:rsidRPr="00060305">
              <w:t>9</w:t>
            </w:r>
          </w:p>
        </w:tc>
        <w:tc>
          <w:tcPr>
            <w:tcW w:w="2268" w:type="dxa"/>
          </w:tcPr>
          <w:p w14:paraId="45CD196F" w14:textId="06AF5D43" w:rsidR="00060305" w:rsidRPr="00060305" w:rsidRDefault="00060305" w:rsidP="00060305">
            <w:pPr>
              <w:cnfStyle w:val="000000100000" w:firstRow="0" w:lastRow="0" w:firstColumn="0" w:lastColumn="0" w:oddVBand="0" w:evenVBand="0" w:oddHBand="1" w:evenHBand="0" w:firstRowFirstColumn="0" w:firstRowLastColumn="0" w:lastRowFirstColumn="0" w:lastRowLastColumn="0"/>
              <w:rPr>
                <w:lang w:val="vi-VN"/>
              </w:rPr>
            </w:pPr>
            <w:r w:rsidRPr="00060305">
              <w:t xml:space="preserve">Làm quen với ứng dụng AI </w:t>
            </w:r>
          </w:p>
        </w:tc>
        <w:tc>
          <w:tcPr>
            <w:tcW w:w="1134" w:type="dxa"/>
          </w:tcPr>
          <w:p w14:paraId="68559642" w14:textId="7788A895" w:rsidR="00060305" w:rsidRPr="00060305" w:rsidRDefault="00060305" w:rsidP="00060305">
            <w:pPr>
              <w:cnfStyle w:val="000000100000" w:firstRow="0" w:lastRow="0" w:firstColumn="0" w:lastColumn="0" w:oddVBand="0" w:evenVBand="0" w:oddHBand="1" w:evenHBand="0" w:firstRowFirstColumn="0" w:firstRowLastColumn="0" w:lastRowFirstColumn="0" w:lastRowLastColumn="0"/>
              <w:rPr>
                <w:lang w:val="vi-VN"/>
              </w:rPr>
            </w:pPr>
            <w:r>
              <w:rPr>
                <w:lang w:val="vi-VN"/>
              </w:rPr>
              <w:t>1</w:t>
            </w:r>
          </w:p>
        </w:tc>
        <w:tc>
          <w:tcPr>
            <w:tcW w:w="5233" w:type="dxa"/>
          </w:tcPr>
          <w:p w14:paraId="610F91D2" w14:textId="7CE5714C" w:rsidR="00060305" w:rsidRPr="00060305" w:rsidRDefault="0013013E" w:rsidP="00060305">
            <w:pPr>
              <w:cnfStyle w:val="000000100000" w:firstRow="0" w:lastRow="0" w:firstColumn="0" w:lastColumn="0" w:oddVBand="0" w:evenVBand="0" w:oddHBand="1" w:evenHBand="0" w:firstRowFirstColumn="0" w:firstRowLastColumn="0" w:lastRowFirstColumn="0" w:lastRowLastColumn="0"/>
            </w:pPr>
            <w:r>
              <w:rPr>
                <w:lang w:val="vi-VN"/>
              </w:rPr>
              <w:t xml:space="preserve">- </w:t>
            </w:r>
            <w:r w:rsidR="00060305" w:rsidRPr="00060305">
              <w:t xml:space="preserve">6.C2.1. Phân biệt được công cụ, tính năng có ứng dụng AI và không ứng dụng AI qua các ví dụ gần gũi trong cuộc sống (ví dụ: trợ lí ảo có ứng dụng AI; máy tính bỏ túi không ứng dụng AI). </w:t>
            </w:r>
          </w:p>
          <w:p w14:paraId="36724123" w14:textId="093863C7" w:rsidR="00060305" w:rsidRPr="00060305" w:rsidRDefault="0013013E" w:rsidP="00060305">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00060305" w:rsidRPr="00060305">
              <w:t xml:space="preserve">6.C2.2. Kể được tên và mô tả được chức năng chính của một số công cụ AI thông dụng (như trợ lí ảo; ứng dụng bản đồ; công cụ dịch thuật;...). </w:t>
            </w:r>
          </w:p>
        </w:tc>
      </w:tr>
      <w:tr w:rsidR="00060305" w14:paraId="690FD70C" w14:textId="77777777" w:rsidTr="00060305">
        <w:tc>
          <w:tcPr>
            <w:cnfStyle w:val="001000000000" w:firstRow="0" w:lastRow="0" w:firstColumn="1" w:lastColumn="0" w:oddVBand="0" w:evenVBand="0" w:oddHBand="0" w:evenHBand="0" w:firstRowFirstColumn="0" w:firstRowLastColumn="0" w:lastRowFirstColumn="0" w:lastRowLastColumn="0"/>
            <w:tcW w:w="704" w:type="dxa"/>
          </w:tcPr>
          <w:p w14:paraId="1A045434" w14:textId="7950EED1" w:rsidR="00060305" w:rsidRPr="00060305" w:rsidRDefault="00060305" w:rsidP="00060305">
            <w:r w:rsidRPr="00060305">
              <w:t>10</w:t>
            </w:r>
          </w:p>
        </w:tc>
        <w:tc>
          <w:tcPr>
            <w:tcW w:w="2268" w:type="dxa"/>
          </w:tcPr>
          <w:p w14:paraId="331F0823" w14:textId="05FB4D06" w:rsidR="00060305" w:rsidRPr="00060305" w:rsidRDefault="00060305" w:rsidP="00060305">
            <w:pPr>
              <w:cnfStyle w:val="000000000000" w:firstRow="0" w:lastRow="0" w:firstColumn="0" w:lastColumn="0" w:oddVBand="0" w:evenVBand="0" w:oddHBand="0" w:evenHBand="0" w:firstRowFirstColumn="0" w:firstRowLastColumn="0" w:lastRowFirstColumn="0" w:lastRowLastColumn="0"/>
              <w:rPr>
                <w:lang w:val="vi-VN"/>
              </w:rPr>
            </w:pPr>
            <w:r w:rsidRPr="00060305">
              <w:t xml:space="preserve">Một số công nghệ AI quen thuộc và đơn giản </w:t>
            </w:r>
          </w:p>
        </w:tc>
        <w:tc>
          <w:tcPr>
            <w:tcW w:w="1134" w:type="dxa"/>
          </w:tcPr>
          <w:p w14:paraId="4887F7DD" w14:textId="50B85AE8" w:rsidR="00060305" w:rsidRPr="00060305" w:rsidRDefault="00060305" w:rsidP="00060305">
            <w:pPr>
              <w:cnfStyle w:val="000000000000" w:firstRow="0" w:lastRow="0" w:firstColumn="0" w:lastColumn="0" w:oddVBand="0" w:evenVBand="0" w:oddHBand="0" w:evenHBand="0" w:firstRowFirstColumn="0" w:firstRowLastColumn="0" w:lastRowFirstColumn="0" w:lastRowLastColumn="0"/>
              <w:rPr>
                <w:lang w:val="vi-VN"/>
              </w:rPr>
            </w:pPr>
            <w:r>
              <w:rPr>
                <w:lang w:val="vi-VN"/>
              </w:rPr>
              <w:t>1</w:t>
            </w:r>
          </w:p>
        </w:tc>
        <w:tc>
          <w:tcPr>
            <w:tcW w:w="5233" w:type="dxa"/>
          </w:tcPr>
          <w:p w14:paraId="233CA843" w14:textId="535883D0" w:rsidR="00060305" w:rsidRPr="00060305" w:rsidRDefault="0013013E" w:rsidP="00060305">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00060305" w:rsidRPr="00060305">
              <w:t xml:space="preserve">6.C3.1. Kể được tên một số công nghệ AI quen thuộc trong đời sống (ví dụ: nhận dạng hình ảnh, chuyển đổi giữa văn bản và giọng nói,...). </w:t>
            </w:r>
          </w:p>
        </w:tc>
      </w:tr>
      <w:tr w:rsidR="00060305" w14:paraId="209BBBA6" w14:textId="77777777" w:rsidTr="00060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6924D3" w14:textId="205C0E87" w:rsidR="00060305" w:rsidRPr="00060305" w:rsidRDefault="00060305" w:rsidP="00060305">
            <w:r w:rsidRPr="00060305">
              <w:t>11</w:t>
            </w:r>
          </w:p>
        </w:tc>
        <w:tc>
          <w:tcPr>
            <w:tcW w:w="2268" w:type="dxa"/>
          </w:tcPr>
          <w:p w14:paraId="77B69315" w14:textId="12E65B48" w:rsidR="00060305" w:rsidRPr="00060305" w:rsidRDefault="00060305" w:rsidP="00060305">
            <w:pPr>
              <w:cnfStyle w:val="000000100000" w:firstRow="0" w:lastRow="0" w:firstColumn="0" w:lastColumn="0" w:oddVBand="0" w:evenVBand="0" w:oddHBand="1" w:evenHBand="0" w:firstRowFirstColumn="0" w:firstRowLastColumn="0" w:lastRowFirstColumn="0" w:lastRowLastColumn="0"/>
              <w:rPr>
                <w:lang w:val="vi-VN"/>
              </w:rPr>
            </w:pPr>
            <w:r w:rsidRPr="00060305">
              <w:t xml:space="preserve">Lựa chọn sử dụng AI phù hợp </w:t>
            </w:r>
          </w:p>
        </w:tc>
        <w:tc>
          <w:tcPr>
            <w:tcW w:w="1134" w:type="dxa"/>
          </w:tcPr>
          <w:p w14:paraId="32358411" w14:textId="4B845D02" w:rsidR="00060305" w:rsidRPr="00060305" w:rsidRDefault="00060305" w:rsidP="00060305">
            <w:pPr>
              <w:cnfStyle w:val="000000100000" w:firstRow="0" w:lastRow="0" w:firstColumn="0" w:lastColumn="0" w:oddVBand="0" w:evenVBand="0" w:oddHBand="1" w:evenHBand="0" w:firstRowFirstColumn="0" w:firstRowLastColumn="0" w:lastRowFirstColumn="0" w:lastRowLastColumn="0"/>
              <w:rPr>
                <w:lang w:val="vi-VN"/>
              </w:rPr>
            </w:pPr>
            <w:r>
              <w:rPr>
                <w:lang w:val="vi-VN"/>
              </w:rPr>
              <w:t>1</w:t>
            </w:r>
          </w:p>
        </w:tc>
        <w:tc>
          <w:tcPr>
            <w:tcW w:w="5233" w:type="dxa"/>
          </w:tcPr>
          <w:p w14:paraId="4A184855" w14:textId="05C59716" w:rsidR="00060305" w:rsidRPr="00060305" w:rsidRDefault="0013013E" w:rsidP="00060305">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00060305" w:rsidRPr="00060305">
              <w:t xml:space="preserve">6.D1.1. Nêu được một số tình huống quen thuộc nên hoặc không nên sử dụng AI (ví dụ: nên dùng AI để luyện phát âm ngoại ngữ, tìm đường đi; không nên nhờ AI viết hộ bài văn, làm hộ bài tập vì làm giảm cơ hội tự rèn luyện, làm giảm khả năng tự suy nghĩ của bản thân; không nên dùng AI khi có cách giải quyết khác đơn giản và an toàn hơn). </w:t>
            </w:r>
          </w:p>
        </w:tc>
      </w:tr>
      <w:tr w:rsidR="00060305" w14:paraId="129A2F06" w14:textId="77777777" w:rsidTr="00060305">
        <w:tc>
          <w:tcPr>
            <w:cnfStyle w:val="001000000000" w:firstRow="0" w:lastRow="0" w:firstColumn="1" w:lastColumn="0" w:oddVBand="0" w:evenVBand="0" w:oddHBand="0" w:evenHBand="0" w:firstRowFirstColumn="0" w:firstRowLastColumn="0" w:lastRowFirstColumn="0" w:lastRowLastColumn="0"/>
            <w:tcW w:w="704" w:type="dxa"/>
          </w:tcPr>
          <w:p w14:paraId="73C557E5" w14:textId="2D862BC5" w:rsidR="00060305" w:rsidRPr="00060305" w:rsidRDefault="00060305" w:rsidP="00060305">
            <w:r w:rsidRPr="00060305">
              <w:t>12</w:t>
            </w:r>
          </w:p>
        </w:tc>
        <w:tc>
          <w:tcPr>
            <w:tcW w:w="2268" w:type="dxa"/>
          </w:tcPr>
          <w:p w14:paraId="74C9E1E7" w14:textId="346228D5" w:rsidR="00060305" w:rsidRPr="00060305" w:rsidRDefault="00060305" w:rsidP="00060305">
            <w:pPr>
              <w:cnfStyle w:val="000000000000" w:firstRow="0" w:lastRow="0" w:firstColumn="0" w:lastColumn="0" w:oddVBand="0" w:evenVBand="0" w:oddHBand="0" w:evenHBand="0" w:firstRowFirstColumn="0" w:firstRowLastColumn="0" w:lastRowFirstColumn="0" w:lastRowLastColumn="0"/>
              <w:rPr>
                <w:lang w:val="vi-VN"/>
              </w:rPr>
            </w:pPr>
            <w:r w:rsidRPr="00060305">
              <w:t xml:space="preserve">Giới hạn của AI so với con người </w:t>
            </w:r>
          </w:p>
        </w:tc>
        <w:tc>
          <w:tcPr>
            <w:tcW w:w="1134" w:type="dxa"/>
          </w:tcPr>
          <w:p w14:paraId="7FEC428A" w14:textId="2FF0F0B1" w:rsidR="00060305" w:rsidRPr="00060305" w:rsidRDefault="00060305" w:rsidP="00060305">
            <w:pPr>
              <w:cnfStyle w:val="000000000000" w:firstRow="0" w:lastRow="0" w:firstColumn="0" w:lastColumn="0" w:oddVBand="0" w:evenVBand="0" w:oddHBand="0" w:evenHBand="0" w:firstRowFirstColumn="0" w:firstRowLastColumn="0" w:lastRowFirstColumn="0" w:lastRowLastColumn="0"/>
              <w:rPr>
                <w:lang w:val="vi-VN"/>
              </w:rPr>
            </w:pPr>
            <w:r>
              <w:rPr>
                <w:lang w:val="vi-VN"/>
              </w:rPr>
              <w:t>1</w:t>
            </w:r>
          </w:p>
        </w:tc>
        <w:tc>
          <w:tcPr>
            <w:tcW w:w="5233" w:type="dxa"/>
          </w:tcPr>
          <w:p w14:paraId="25C1B06E" w14:textId="0841D647" w:rsidR="00060305" w:rsidRPr="00060305" w:rsidRDefault="0013013E" w:rsidP="00060305">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00060305" w:rsidRPr="00060305">
              <w:t xml:space="preserve">6.D2.1. Trình bày được một số giới hạn của hệ thống AI so với con người qua các tình huống, công việc mà con người thực hiện phù hợp hơn (chẳng hạn như các công việc cần sự thấu hiểu cảm xúc, sáng tạo, ra quyết định trong tình huống phức tạp). </w:t>
            </w:r>
          </w:p>
        </w:tc>
      </w:tr>
      <w:tr w:rsidR="00060305" w:rsidRPr="00060305" w14:paraId="0E5E8560" w14:textId="77777777" w:rsidTr="00060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103F946" w14:textId="77777777" w:rsidR="00060305" w:rsidRPr="00060305" w:rsidRDefault="00060305" w:rsidP="00060305"/>
        </w:tc>
        <w:tc>
          <w:tcPr>
            <w:tcW w:w="2268" w:type="dxa"/>
          </w:tcPr>
          <w:p w14:paraId="607EAA66" w14:textId="57BE46A6" w:rsidR="00060305" w:rsidRPr="00060305" w:rsidRDefault="00060305" w:rsidP="00060305">
            <w:pPr>
              <w:cnfStyle w:val="000000100000" w:firstRow="0" w:lastRow="0" w:firstColumn="0" w:lastColumn="0" w:oddVBand="0" w:evenVBand="0" w:oddHBand="1" w:evenHBand="0" w:firstRowFirstColumn="0" w:firstRowLastColumn="0" w:lastRowFirstColumn="0" w:lastRowLastColumn="0"/>
              <w:rPr>
                <w:b/>
                <w:bCs/>
                <w:lang w:val="vi-VN"/>
              </w:rPr>
            </w:pPr>
            <w:r w:rsidRPr="00060305">
              <w:rPr>
                <w:b/>
                <w:bCs/>
              </w:rPr>
              <w:t>TỔNG</w:t>
            </w:r>
          </w:p>
        </w:tc>
        <w:tc>
          <w:tcPr>
            <w:tcW w:w="1134" w:type="dxa"/>
          </w:tcPr>
          <w:p w14:paraId="765BFF31" w14:textId="2CA92042" w:rsidR="00060305" w:rsidRPr="00060305" w:rsidRDefault="00060305" w:rsidP="00060305">
            <w:pPr>
              <w:cnfStyle w:val="000000100000" w:firstRow="0" w:lastRow="0" w:firstColumn="0" w:lastColumn="0" w:oddVBand="0" w:evenVBand="0" w:oddHBand="1" w:evenHBand="0" w:firstRowFirstColumn="0" w:firstRowLastColumn="0" w:lastRowFirstColumn="0" w:lastRowLastColumn="0"/>
              <w:rPr>
                <w:b/>
                <w:bCs/>
                <w:lang w:val="vi-VN"/>
              </w:rPr>
            </w:pPr>
            <w:r w:rsidRPr="00060305">
              <w:rPr>
                <w:b/>
                <w:bCs/>
              </w:rPr>
              <w:t>12</w:t>
            </w:r>
          </w:p>
        </w:tc>
        <w:tc>
          <w:tcPr>
            <w:tcW w:w="5233" w:type="dxa"/>
          </w:tcPr>
          <w:p w14:paraId="4259E978" w14:textId="77777777" w:rsidR="00060305" w:rsidRPr="00060305" w:rsidRDefault="00060305" w:rsidP="00060305">
            <w:pPr>
              <w:cnfStyle w:val="000000100000" w:firstRow="0" w:lastRow="0" w:firstColumn="0" w:lastColumn="0" w:oddVBand="0" w:evenVBand="0" w:oddHBand="1" w:evenHBand="0" w:firstRowFirstColumn="0" w:firstRowLastColumn="0" w:lastRowFirstColumn="0" w:lastRowLastColumn="0"/>
              <w:rPr>
                <w:b/>
                <w:bCs/>
              </w:rPr>
            </w:pPr>
          </w:p>
        </w:tc>
      </w:tr>
    </w:tbl>
    <w:p w14:paraId="5B4FB25A" w14:textId="77777777" w:rsidR="00060305" w:rsidRPr="00060305" w:rsidRDefault="00060305">
      <w:pPr>
        <w:rPr>
          <w:lang w:val="vi-VN"/>
        </w:rPr>
      </w:pPr>
    </w:p>
    <w:sectPr w:rsidR="00060305" w:rsidRPr="00060305" w:rsidSect="004D01F0">
      <w:pgSz w:w="11901" w:h="16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05"/>
    <w:rsid w:val="00060305"/>
    <w:rsid w:val="00087B15"/>
    <w:rsid w:val="00122C10"/>
    <w:rsid w:val="0013013E"/>
    <w:rsid w:val="004D01F0"/>
    <w:rsid w:val="00761E45"/>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3D015490"/>
  <w15:chartTrackingRefBased/>
  <w15:docId w15:val="{9008131B-D047-B145-97C7-06D2E0A89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3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3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3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3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3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3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3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3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3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3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3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3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3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3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3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305"/>
    <w:rPr>
      <w:rFonts w:eastAsiaTheme="majorEastAsia" w:cstheme="majorBidi"/>
      <w:color w:val="272727" w:themeColor="text1" w:themeTint="D8"/>
    </w:rPr>
  </w:style>
  <w:style w:type="paragraph" w:styleId="Title">
    <w:name w:val="Title"/>
    <w:basedOn w:val="Normal"/>
    <w:next w:val="Normal"/>
    <w:link w:val="TitleChar"/>
    <w:uiPriority w:val="10"/>
    <w:qFormat/>
    <w:rsid w:val="000603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3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3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3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305"/>
    <w:pPr>
      <w:spacing w:before="160"/>
      <w:jc w:val="center"/>
    </w:pPr>
    <w:rPr>
      <w:i/>
      <w:iCs/>
      <w:color w:val="404040" w:themeColor="text1" w:themeTint="BF"/>
    </w:rPr>
  </w:style>
  <w:style w:type="character" w:customStyle="1" w:styleId="QuoteChar">
    <w:name w:val="Quote Char"/>
    <w:basedOn w:val="DefaultParagraphFont"/>
    <w:link w:val="Quote"/>
    <w:uiPriority w:val="29"/>
    <w:rsid w:val="00060305"/>
    <w:rPr>
      <w:i/>
      <w:iCs/>
      <w:color w:val="404040" w:themeColor="text1" w:themeTint="BF"/>
    </w:rPr>
  </w:style>
  <w:style w:type="paragraph" w:styleId="ListParagraph">
    <w:name w:val="List Paragraph"/>
    <w:basedOn w:val="Normal"/>
    <w:uiPriority w:val="34"/>
    <w:qFormat/>
    <w:rsid w:val="00060305"/>
    <w:pPr>
      <w:ind w:left="720"/>
      <w:contextualSpacing/>
    </w:pPr>
  </w:style>
  <w:style w:type="character" w:styleId="IntenseEmphasis">
    <w:name w:val="Intense Emphasis"/>
    <w:basedOn w:val="DefaultParagraphFont"/>
    <w:uiPriority w:val="21"/>
    <w:qFormat/>
    <w:rsid w:val="00060305"/>
    <w:rPr>
      <w:i/>
      <w:iCs/>
      <w:color w:val="0F4761" w:themeColor="accent1" w:themeShade="BF"/>
    </w:rPr>
  </w:style>
  <w:style w:type="paragraph" w:styleId="IntenseQuote">
    <w:name w:val="Intense Quote"/>
    <w:basedOn w:val="Normal"/>
    <w:next w:val="Normal"/>
    <w:link w:val="IntenseQuoteChar"/>
    <w:uiPriority w:val="30"/>
    <w:qFormat/>
    <w:rsid w:val="00060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305"/>
    <w:rPr>
      <w:i/>
      <w:iCs/>
      <w:color w:val="0F4761" w:themeColor="accent1" w:themeShade="BF"/>
    </w:rPr>
  </w:style>
  <w:style w:type="character" w:styleId="IntenseReference">
    <w:name w:val="Intense Reference"/>
    <w:basedOn w:val="DefaultParagraphFont"/>
    <w:uiPriority w:val="32"/>
    <w:qFormat/>
    <w:rsid w:val="00060305"/>
    <w:rPr>
      <w:b/>
      <w:bCs/>
      <w:smallCaps/>
      <w:color w:val="0F4761" w:themeColor="accent1" w:themeShade="BF"/>
      <w:spacing w:val="5"/>
    </w:rPr>
  </w:style>
  <w:style w:type="table" w:styleId="TableGrid">
    <w:name w:val="Table Grid"/>
    <w:basedOn w:val="TableNormal"/>
    <w:uiPriority w:val="39"/>
    <w:rsid w:val="0006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0305"/>
    <w:pPr>
      <w:spacing w:before="100" w:beforeAutospacing="1" w:after="100" w:afterAutospacing="1" w:line="240" w:lineRule="auto"/>
    </w:pPr>
    <w:rPr>
      <w:rFonts w:ascii="Times New Roman" w:eastAsia="Times New Roman" w:hAnsi="Times New Roman" w:cs="Times New Roman"/>
      <w:kern w:val="0"/>
      <w14:ligatures w14:val="none"/>
    </w:rPr>
  </w:style>
  <w:style w:type="table" w:styleId="GridTable4-Accent2">
    <w:name w:val="Grid Table 4 Accent 2"/>
    <w:basedOn w:val="TableNormal"/>
    <w:uiPriority w:val="49"/>
    <w:rsid w:val="00060305"/>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850</Words>
  <Characters>4849</Characters>
  <Application>Microsoft Office Word</Application>
  <DocSecurity>0</DocSecurity>
  <Lines>40</Lines>
  <Paragraphs>11</Paragraphs>
  <ScaleCrop>false</ScaleCrop>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Hung Chinh</dc:creator>
  <cp:keywords/>
  <dc:description/>
  <cp:lastModifiedBy>Nguyen Hung Chinh</cp:lastModifiedBy>
  <cp:revision>2</cp:revision>
  <dcterms:created xsi:type="dcterms:W3CDTF">2026-09-08T08:52:00Z</dcterms:created>
  <dcterms:modified xsi:type="dcterms:W3CDTF">2026-09-08T09:50:00Z</dcterms:modified>
</cp:coreProperties>
</file>