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BEC37" w14:textId="4A545E73" w:rsidR="00DB15B4" w:rsidRPr="00DE26EB" w:rsidRDefault="00961301" w:rsidP="00DB15B4">
      <w:pPr>
        <w:jc w:val="center"/>
        <w:rPr>
          <w:rFonts w:ascii="Times New Roman" w:hAnsi="Times New Roman" w:cs="Times New Roman"/>
          <w:b/>
          <w:bCs/>
          <w:sz w:val="26"/>
          <w:szCs w:val="26"/>
          <w:lang w:val="vi-VN"/>
        </w:rPr>
      </w:pPr>
      <w:r w:rsidRPr="00DE26EB">
        <w:rPr>
          <w:rFonts w:ascii="Times New Roman" w:hAnsi="Times New Roman" w:cs="Times New Roman"/>
          <w:b/>
          <w:bCs/>
          <w:sz w:val="26"/>
          <w:szCs w:val="26"/>
          <w:lang w:val="vi-VN"/>
        </w:rPr>
        <w:t>Kế hoạch dạy học môn học Giáo dục AI cho học sinh lớp 3</w:t>
      </w:r>
    </w:p>
    <w:tbl>
      <w:tblPr>
        <w:tblStyle w:val="GridTable4-Accent5"/>
        <w:tblW w:w="0" w:type="auto"/>
        <w:tblLook w:val="04A0" w:firstRow="1" w:lastRow="0" w:firstColumn="1" w:lastColumn="0" w:noHBand="0" w:noVBand="1"/>
      </w:tblPr>
      <w:tblGrid>
        <w:gridCol w:w="563"/>
        <w:gridCol w:w="2409"/>
        <w:gridCol w:w="992"/>
        <w:gridCol w:w="5375"/>
      </w:tblGrid>
      <w:tr w:rsidR="00DE26EB" w:rsidRPr="00DE26EB" w14:paraId="6DBB9D44" w14:textId="77777777" w:rsidTr="00DE26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B0E8F3" w14:textId="77777777" w:rsidR="00DE26EB" w:rsidRPr="00DE26EB" w:rsidRDefault="00DE26EB" w:rsidP="00DE26EB">
            <w:pPr>
              <w:spacing w:before="120" w:after="120"/>
              <w:jc w:val="center"/>
              <w:rPr>
                <w:rFonts w:ascii="Times New Roman" w:hAnsi="Times New Roman" w:cs="Times New Roman"/>
                <w:sz w:val="26"/>
                <w:szCs w:val="26"/>
              </w:rPr>
            </w:pPr>
            <w:r w:rsidRPr="00DE26EB">
              <w:rPr>
                <w:rFonts w:ascii="Times New Roman" w:hAnsi="Times New Roman" w:cs="Times New Roman"/>
                <w:sz w:val="26"/>
                <w:szCs w:val="26"/>
              </w:rPr>
              <w:t>TT</w:t>
            </w:r>
          </w:p>
        </w:tc>
        <w:tc>
          <w:tcPr>
            <w:tcW w:w="2409" w:type="dxa"/>
            <w:hideMark/>
          </w:tcPr>
          <w:p w14:paraId="17E5914A" w14:textId="77777777" w:rsidR="00DE26EB" w:rsidRPr="00DE26EB" w:rsidRDefault="00DE26EB" w:rsidP="00DE26EB">
            <w:pPr>
              <w:spacing w:before="12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Tên bài học</w:t>
            </w:r>
          </w:p>
        </w:tc>
        <w:tc>
          <w:tcPr>
            <w:tcW w:w="992" w:type="dxa"/>
            <w:hideMark/>
          </w:tcPr>
          <w:p w14:paraId="6ADE40E2" w14:textId="77777777" w:rsidR="00DE26EB" w:rsidRPr="00DE26EB" w:rsidRDefault="00DE26EB" w:rsidP="00DE26EB">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Số tiết</w:t>
            </w:r>
          </w:p>
        </w:tc>
        <w:tc>
          <w:tcPr>
            <w:tcW w:w="5375" w:type="dxa"/>
            <w:hideMark/>
          </w:tcPr>
          <w:p w14:paraId="6B6C062D" w14:textId="77777777" w:rsidR="00DE26EB" w:rsidRPr="00DE26EB" w:rsidRDefault="00DE26EB" w:rsidP="00DE26EB">
            <w:pPr>
              <w:spacing w:before="12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Yêu cầu cần đạt</w:t>
            </w:r>
          </w:p>
        </w:tc>
      </w:tr>
      <w:tr w:rsidR="00DE26EB" w:rsidRPr="00DE26EB" w14:paraId="19093A76" w14:textId="77777777" w:rsidTr="00DE26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8D2B98" w14:textId="77777777" w:rsidR="00DE26EB" w:rsidRPr="00DE26EB" w:rsidRDefault="00DE26EB" w:rsidP="00DE26EB">
            <w:pPr>
              <w:spacing w:before="120" w:after="120"/>
              <w:jc w:val="center"/>
              <w:rPr>
                <w:rFonts w:ascii="Times New Roman" w:hAnsi="Times New Roman" w:cs="Times New Roman"/>
                <w:b w:val="0"/>
                <w:bCs w:val="0"/>
                <w:sz w:val="26"/>
                <w:szCs w:val="26"/>
              </w:rPr>
            </w:pPr>
            <w:r w:rsidRPr="00DE26EB">
              <w:rPr>
                <w:rFonts w:ascii="Times New Roman" w:hAnsi="Times New Roman" w:cs="Times New Roman"/>
                <w:b w:val="0"/>
                <w:bCs w:val="0"/>
                <w:sz w:val="26"/>
                <w:szCs w:val="26"/>
              </w:rPr>
              <w:t>1</w:t>
            </w:r>
          </w:p>
        </w:tc>
        <w:tc>
          <w:tcPr>
            <w:tcW w:w="2409" w:type="dxa"/>
            <w:hideMark/>
          </w:tcPr>
          <w:p w14:paraId="2FCE43A8" w14:textId="77777777"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Cách sử dụng AI trong học tập </w:t>
            </w:r>
          </w:p>
          <w:p w14:paraId="17064AEB" w14:textId="77777777"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p>
        </w:tc>
        <w:tc>
          <w:tcPr>
            <w:tcW w:w="992" w:type="dxa"/>
            <w:hideMark/>
          </w:tcPr>
          <w:p w14:paraId="05EC3DA1" w14:textId="77777777" w:rsidR="00DE26EB" w:rsidRPr="00DE26EB" w:rsidRDefault="00DE26EB" w:rsidP="00DE26E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1</w:t>
            </w:r>
          </w:p>
        </w:tc>
        <w:tc>
          <w:tcPr>
            <w:tcW w:w="5375" w:type="dxa"/>
            <w:hideMark/>
          </w:tcPr>
          <w:p w14:paraId="7109334C" w14:textId="6EF5EAA2"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- 3.A1.1. Nhận biết được một số tình huống sử dụng AI hỗ trợ học sinh trong quá trình học tập. </w:t>
            </w:r>
          </w:p>
          <w:p w14:paraId="3AB28120" w14:textId="3F629938"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- 3.A1.2. Nêu được cách sử dụng trợ lí học tập thông minh, ứng dụng học ngôn ngữ để hỗ trợ quá trình học tập. </w:t>
            </w:r>
          </w:p>
        </w:tc>
      </w:tr>
      <w:tr w:rsidR="00DE26EB" w:rsidRPr="00DE26EB" w14:paraId="329DC31B" w14:textId="77777777" w:rsidTr="00DE26EB">
        <w:tc>
          <w:tcPr>
            <w:cnfStyle w:val="001000000000" w:firstRow="0" w:lastRow="0" w:firstColumn="1" w:lastColumn="0" w:oddVBand="0" w:evenVBand="0" w:oddHBand="0" w:evenHBand="0" w:firstRowFirstColumn="0" w:firstRowLastColumn="0" w:lastRowFirstColumn="0" w:lastRowLastColumn="0"/>
            <w:tcW w:w="0" w:type="auto"/>
            <w:hideMark/>
          </w:tcPr>
          <w:p w14:paraId="09479B6E" w14:textId="7DAD66B1" w:rsidR="00DE26EB" w:rsidRPr="00DE26EB" w:rsidRDefault="00DE26EB" w:rsidP="00DE26EB">
            <w:pPr>
              <w:spacing w:before="120" w:after="120"/>
              <w:jc w:val="center"/>
              <w:rPr>
                <w:rFonts w:ascii="Times New Roman" w:hAnsi="Times New Roman" w:cs="Times New Roman"/>
                <w:b w:val="0"/>
                <w:bCs w:val="0"/>
                <w:sz w:val="26"/>
                <w:szCs w:val="26"/>
                <w:lang w:val="vi-VN"/>
              </w:rPr>
            </w:pPr>
            <w:r w:rsidRPr="00DE26EB">
              <w:rPr>
                <w:rFonts w:ascii="Times New Roman" w:hAnsi="Times New Roman" w:cs="Times New Roman"/>
                <w:b w:val="0"/>
                <w:bCs w:val="0"/>
                <w:sz w:val="26"/>
                <w:szCs w:val="26"/>
                <w:lang w:val="vi-VN"/>
              </w:rPr>
              <w:t>2</w:t>
            </w:r>
          </w:p>
        </w:tc>
        <w:tc>
          <w:tcPr>
            <w:tcW w:w="2409" w:type="dxa"/>
            <w:hideMark/>
          </w:tcPr>
          <w:p w14:paraId="1B228795" w14:textId="77777777"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Không phụ thuộc hoàn toàn vào AI </w:t>
            </w:r>
          </w:p>
          <w:p w14:paraId="40B409A3" w14:textId="41DFA5F6"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lang w:val="vi-VN"/>
              </w:rPr>
              <w:t xml:space="preserve">và </w:t>
            </w:r>
            <w:r w:rsidRPr="00DE26EB">
              <w:rPr>
                <w:rFonts w:ascii="Times New Roman" w:hAnsi="Times New Roman" w:cs="Times New Roman"/>
                <w:sz w:val="26"/>
                <w:szCs w:val="26"/>
              </w:rPr>
              <w:t xml:space="preserve">Suy nghĩ kỹ trước khi dùng AI </w:t>
            </w:r>
          </w:p>
          <w:p w14:paraId="16B81096" w14:textId="77777777"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p>
        </w:tc>
        <w:tc>
          <w:tcPr>
            <w:tcW w:w="992" w:type="dxa"/>
            <w:hideMark/>
          </w:tcPr>
          <w:p w14:paraId="594F6C86" w14:textId="77777777" w:rsidR="00DE26EB" w:rsidRPr="00DE26EB" w:rsidRDefault="00DE26EB" w:rsidP="00DE26E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1</w:t>
            </w:r>
          </w:p>
        </w:tc>
        <w:tc>
          <w:tcPr>
            <w:tcW w:w="5375" w:type="dxa"/>
            <w:hideMark/>
          </w:tcPr>
          <w:p w14:paraId="02AD818B" w14:textId="77777777"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- 3.A1.3. Phân biệt được giữa việc sử dụng AI như công cụ hỗ trợ (đúng đắn, chủ động, có kiểm soát) và việc để AI làm thay toàn bộ (thụ động, thiếu tự lập). </w:t>
            </w:r>
          </w:p>
          <w:p w14:paraId="554F60C6" w14:textId="77777777"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- 3.A1.4. Nêu được một số tình huống có thể gây rủi ro hoặc hậu quả không mong muốn khi sử dụng AI. </w:t>
            </w:r>
          </w:p>
          <w:p w14:paraId="32012547" w14:textId="61407D5F"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- 3.A1.5. Tự đặt và trả lời được một số câu hỏi trước khi quyết định sử dụng AI trong một tình huống cụ thể, ví dụ: Việc này có cần dùng AI không? Nếu AI đưa ra kết quả sai thì điều gì có thể xảy ra? ...</w:t>
            </w:r>
          </w:p>
        </w:tc>
      </w:tr>
      <w:tr w:rsidR="00DE26EB" w:rsidRPr="00DE26EB" w14:paraId="57D1BBAA" w14:textId="77777777" w:rsidTr="00DE26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E7F7FC" w14:textId="3798A968" w:rsidR="00DE26EB" w:rsidRPr="00DE26EB" w:rsidRDefault="00DE26EB" w:rsidP="00DE26EB">
            <w:pPr>
              <w:spacing w:before="120" w:after="120"/>
              <w:jc w:val="center"/>
              <w:rPr>
                <w:rFonts w:ascii="Times New Roman" w:hAnsi="Times New Roman" w:cs="Times New Roman"/>
                <w:b w:val="0"/>
                <w:bCs w:val="0"/>
                <w:sz w:val="26"/>
                <w:szCs w:val="26"/>
                <w:lang w:val="vi-VN"/>
              </w:rPr>
            </w:pPr>
            <w:r w:rsidRPr="00DE26EB">
              <w:rPr>
                <w:rFonts w:ascii="Times New Roman" w:hAnsi="Times New Roman" w:cs="Times New Roman"/>
                <w:b w:val="0"/>
                <w:bCs w:val="0"/>
                <w:sz w:val="26"/>
                <w:szCs w:val="26"/>
                <w:lang w:val="vi-VN"/>
              </w:rPr>
              <w:t>3</w:t>
            </w:r>
          </w:p>
        </w:tc>
        <w:tc>
          <w:tcPr>
            <w:tcW w:w="2409" w:type="dxa"/>
            <w:hideMark/>
          </w:tcPr>
          <w:p w14:paraId="5C5113BD" w14:textId="3DE151A4"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AI trong trường học và</w:t>
            </w:r>
            <w:r w:rsidRPr="00DE26EB">
              <w:rPr>
                <w:rFonts w:ascii="Times New Roman" w:hAnsi="Times New Roman" w:cs="Times New Roman"/>
                <w:sz w:val="26"/>
                <w:szCs w:val="26"/>
                <w:lang w:val="vi-VN"/>
              </w:rPr>
              <w:t xml:space="preserve"> </w:t>
            </w:r>
            <w:r w:rsidRPr="00DE26EB">
              <w:rPr>
                <w:rFonts w:ascii="Times New Roman" w:hAnsi="Times New Roman" w:cs="Times New Roman"/>
                <w:sz w:val="26"/>
                <w:szCs w:val="26"/>
              </w:rPr>
              <w:t>AI hỗ trợ mọi người</w:t>
            </w:r>
          </w:p>
        </w:tc>
        <w:tc>
          <w:tcPr>
            <w:tcW w:w="992" w:type="dxa"/>
            <w:hideMark/>
          </w:tcPr>
          <w:p w14:paraId="19E72031" w14:textId="77777777" w:rsidR="00DE26EB" w:rsidRPr="00DE26EB" w:rsidRDefault="00DE26EB" w:rsidP="00DE26E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1</w:t>
            </w:r>
          </w:p>
        </w:tc>
        <w:tc>
          <w:tcPr>
            <w:tcW w:w="5375" w:type="dxa"/>
            <w:hideMark/>
          </w:tcPr>
          <w:p w14:paraId="481B12B6" w14:textId="1388FFFD"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- 3.A2.1. Nhận biết được một số ứng dụng hoặc thiết bị có sử dụng AI trong trường học, chẳng hạn như: robot hoặc bảng thông minh, ứng dụng chấm bài hoặc nhận dạng chữ viết. </w:t>
            </w:r>
          </w:p>
          <w:p w14:paraId="105BDDAA" w14:textId="77777777"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- 3.A2.2. Nêu được mục đích của việc sử dụng AI trong trường học là hỗ trợ giáo viên và học sinh học tập hiệu quả hơn, giúp: cá nhân hoá việc học theo năng lực từng học sinh; tăng hứng thú học tập thông qua các hoạt động tương tác. </w:t>
            </w:r>
          </w:p>
          <w:p w14:paraId="06151F75" w14:textId="2F538CB7"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- 3.A2.3. Nêu được các đối tượng trong trường học mà AI có thể hỗ trợ, bao gồm: học sinh, giáo viên, ...</w:t>
            </w:r>
          </w:p>
        </w:tc>
      </w:tr>
      <w:tr w:rsidR="00DE26EB" w:rsidRPr="00DE26EB" w14:paraId="4666E285" w14:textId="77777777" w:rsidTr="00DE26EB">
        <w:tc>
          <w:tcPr>
            <w:cnfStyle w:val="001000000000" w:firstRow="0" w:lastRow="0" w:firstColumn="1" w:lastColumn="0" w:oddVBand="0" w:evenVBand="0" w:oddHBand="0" w:evenHBand="0" w:firstRowFirstColumn="0" w:firstRowLastColumn="0" w:lastRowFirstColumn="0" w:lastRowLastColumn="0"/>
            <w:tcW w:w="0" w:type="auto"/>
            <w:hideMark/>
          </w:tcPr>
          <w:p w14:paraId="6941A9F9" w14:textId="39EEC52F" w:rsidR="00DE26EB" w:rsidRPr="00DE26EB" w:rsidRDefault="00DE26EB" w:rsidP="00DE26EB">
            <w:pPr>
              <w:spacing w:before="120" w:after="120"/>
              <w:jc w:val="center"/>
              <w:rPr>
                <w:rFonts w:ascii="Times New Roman" w:hAnsi="Times New Roman" w:cs="Times New Roman"/>
                <w:b w:val="0"/>
                <w:bCs w:val="0"/>
                <w:sz w:val="26"/>
                <w:szCs w:val="26"/>
                <w:lang w:val="vi-VN"/>
              </w:rPr>
            </w:pPr>
            <w:r w:rsidRPr="00DE26EB">
              <w:rPr>
                <w:rFonts w:ascii="Times New Roman" w:hAnsi="Times New Roman" w:cs="Times New Roman"/>
                <w:b w:val="0"/>
                <w:bCs w:val="0"/>
                <w:sz w:val="26"/>
                <w:szCs w:val="26"/>
                <w:lang w:val="vi-VN"/>
              </w:rPr>
              <w:t>4</w:t>
            </w:r>
          </w:p>
        </w:tc>
        <w:tc>
          <w:tcPr>
            <w:tcW w:w="2409" w:type="dxa"/>
            <w:hideMark/>
          </w:tcPr>
          <w:p w14:paraId="1722AF12" w14:textId="77777777"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Kiểm tra và phản biện kết quả của AI </w:t>
            </w:r>
          </w:p>
          <w:p w14:paraId="28A2F173" w14:textId="77777777"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p>
        </w:tc>
        <w:tc>
          <w:tcPr>
            <w:tcW w:w="992" w:type="dxa"/>
            <w:hideMark/>
          </w:tcPr>
          <w:p w14:paraId="6BD63E0E" w14:textId="77777777" w:rsidR="00DE26EB" w:rsidRPr="00DE26EB" w:rsidRDefault="00DE26EB" w:rsidP="00DE26E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1</w:t>
            </w:r>
          </w:p>
        </w:tc>
        <w:tc>
          <w:tcPr>
            <w:tcW w:w="5375" w:type="dxa"/>
            <w:hideMark/>
          </w:tcPr>
          <w:p w14:paraId="57650364" w14:textId="32B7BFF5"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- 3.A3.1. Nêu được một số ví dụ cụ thể về việc AI có thể sai, như: ứng dụng dịch sai nghĩa từ hoặc câu; AI nhận diện nhầm hình ảnh hoặc khuôn mặt; chatbot đưa ra thông tin không đúng sự thật. </w:t>
            </w:r>
          </w:p>
          <w:p w14:paraId="5F7DE807" w14:textId="4F194235"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- 3.A3.2. Trình bày được rằng khi sử dụng AI, học sinh cần kiểm tra lại kết quả, so sánh với nhiều nguồn thông tin khác nhau và trao đổi với giáo viên hoặc người lớn để xác minh. </w:t>
            </w:r>
          </w:p>
        </w:tc>
      </w:tr>
      <w:tr w:rsidR="00DE26EB" w:rsidRPr="00DE26EB" w14:paraId="5D95B3FF" w14:textId="77777777" w:rsidTr="00DE26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0CDC29" w14:textId="22065C62" w:rsidR="00DE26EB" w:rsidRPr="00DE26EB" w:rsidRDefault="00DE26EB" w:rsidP="00DE26EB">
            <w:pPr>
              <w:spacing w:before="120" w:after="120"/>
              <w:jc w:val="center"/>
              <w:rPr>
                <w:rFonts w:ascii="Times New Roman" w:hAnsi="Times New Roman" w:cs="Times New Roman"/>
                <w:b w:val="0"/>
                <w:bCs w:val="0"/>
                <w:sz w:val="26"/>
                <w:szCs w:val="26"/>
                <w:lang w:val="vi-VN"/>
              </w:rPr>
            </w:pPr>
            <w:r w:rsidRPr="00DE26EB">
              <w:rPr>
                <w:rFonts w:ascii="Times New Roman" w:hAnsi="Times New Roman" w:cs="Times New Roman"/>
                <w:b w:val="0"/>
                <w:bCs w:val="0"/>
                <w:sz w:val="26"/>
                <w:szCs w:val="26"/>
                <w:lang w:val="vi-VN"/>
              </w:rPr>
              <w:lastRenderedPageBreak/>
              <w:t>5</w:t>
            </w:r>
          </w:p>
        </w:tc>
        <w:tc>
          <w:tcPr>
            <w:tcW w:w="2409" w:type="dxa"/>
            <w:hideMark/>
          </w:tcPr>
          <w:p w14:paraId="2C66F48D" w14:textId="77777777"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Phân biệt thật và giả </w:t>
            </w:r>
          </w:p>
          <w:p w14:paraId="04C08F2E" w14:textId="77777777"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p>
        </w:tc>
        <w:tc>
          <w:tcPr>
            <w:tcW w:w="992" w:type="dxa"/>
            <w:hideMark/>
          </w:tcPr>
          <w:p w14:paraId="71208F9D" w14:textId="77777777" w:rsidR="00DE26EB" w:rsidRPr="00DE26EB" w:rsidRDefault="00DE26EB" w:rsidP="00DE26E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1</w:t>
            </w:r>
          </w:p>
        </w:tc>
        <w:tc>
          <w:tcPr>
            <w:tcW w:w="5375" w:type="dxa"/>
            <w:hideMark/>
          </w:tcPr>
          <w:p w14:paraId="6E634088" w14:textId="490BF3AE"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- 3.B2.1. Nhận biết và nêu được ví dụ về việc thông tin hoặc sản phẩm do AI tạo ra có thể không đúng với sự thật. </w:t>
            </w:r>
          </w:p>
        </w:tc>
      </w:tr>
      <w:tr w:rsidR="00DE26EB" w:rsidRPr="00DE26EB" w14:paraId="0E6BB64C" w14:textId="77777777" w:rsidTr="00DE26EB">
        <w:tc>
          <w:tcPr>
            <w:cnfStyle w:val="001000000000" w:firstRow="0" w:lastRow="0" w:firstColumn="1" w:lastColumn="0" w:oddVBand="0" w:evenVBand="0" w:oddHBand="0" w:evenHBand="0" w:firstRowFirstColumn="0" w:firstRowLastColumn="0" w:lastRowFirstColumn="0" w:lastRowLastColumn="0"/>
            <w:tcW w:w="0" w:type="auto"/>
            <w:hideMark/>
          </w:tcPr>
          <w:p w14:paraId="532734FF" w14:textId="14878272" w:rsidR="00DE26EB" w:rsidRPr="00DE26EB" w:rsidRDefault="00DE26EB" w:rsidP="00DE26EB">
            <w:pPr>
              <w:spacing w:before="120" w:after="120"/>
              <w:jc w:val="center"/>
              <w:rPr>
                <w:rFonts w:ascii="Times New Roman" w:hAnsi="Times New Roman" w:cs="Times New Roman"/>
                <w:b w:val="0"/>
                <w:bCs w:val="0"/>
                <w:sz w:val="26"/>
                <w:szCs w:val="26"/>
                <w:lang w:val="vi-VN"/>
              </w:rPr>
            </w:pPr>
            <w:r w:rsidRPr="00DE26EB">
              <w:rPr>
                <w:rFonts w:ascii="Times New Roman" w:hAnsi="Times New Roman" w:cs="Times New Roman"/>
                <w:b w:val="0"/>
                <w:bCs w:val="0"/>
                <w:sz w:val="26"/>
                <w:szCs w:val="26"/>
                <w:lang w:val="vi-VN"/>
              </w:rPr>
              <w:t>6</w:t>
            </w:r>
          </w:p>
        </w:tc>
        <w:tc>
          <w:tcPr>
            <w:tcW w:w="2409" w:type="dxa"/>
            <w:hideMark/>
          </w:tcPr>
          <w:p w14:paraId="2229020A" w14:textId="77777777"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Cùng máy thông minh làm việc tốt </w:t>
            </w:r>
          </w:p>
          <w:p w14:paraId="1A400696" w14:textId="77777777"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p>
        </w:tc>
        <w:tc>
          <w:tcPr>
            <w:tcW w:w="992" w:type="dxa"/>
            <w:hideMark/>
          </w:tcPr>
          <w:p w14:paraId="0D7C06B0" w14:textId="77777777" w:rsidR="00DE26EB" w:rsidRPr="00DE26EB" w:rsidRDefault="00DE26EB" w:rsidP="00DE26E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1</w:t>
            </w:r>
          </w:p>
        </w:tc>
        <w:tc>
          <w:tcPr>
            <w:tcW w:w="5375" w:type="dxa"/>
            <w:hideMark/>
          </w:tcPr>
          <w:p w14:paraId="66093004" w14:textId="6EA26D9A"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- 3.B3.1. Nhận biết được rằng không nên tạo ra hoặc sử dụng AI cho các mục đích xấu như lừa đảo, bắt nạt hay gây hại cho người khác. </w:t>
            </w:r>
          </w:p>
        </w:tc>
      </w:tr>
      <w:tr w:rsidR="00DE26EB" w:rsidRPr="00DE26EB" w14:paraId="27808398" w14:textId="77777777" w:rsidTr="00DE26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346721" w14:textId="09040B83" w:rsidR="00DE26EB" w:rsidRPr="00DE26EB" w:rsidRDefault="00DE26EB" w:rsidP="00DE26EB">
            <w:pPr>
              <w:spacing w:before="120" w:after="120"/>
              <w:jc w:val="center"/>
              <w:rPr>
                <w:rFonts w:ascii="Times New Roman" w:hAnsi="Times New Roman" w:cs="Times New Roman"/>
                <w:b w:val="0"/>
                <w:bCs w:val="0"/>
                <w:sz w:val="26"/>
                <w:szCs w:val="26"/>
                <w:lang w:val="vi-VN"/>
              </w:rPr>
            </w:pPr>
            <w:r w:rsidRPr="00DE26EB">
              <w:rPr>
                <w:rFonts w:ascii="Times New Roman" w:hAnsi="Times New Roman" w:cs="Times New Roman"/>
                <w:b w:val="0"/>
                <w:bCs w:val="0"/>
                <w:sz w:val="26"/>
                <w:szCs w:val="26"/>
                <w:lang w:val="vi-VN"/>
              </w:rPr>
              <w:t>7</w:t>
            </w:r>
          </w:p>
        </w:tc>
        <w:tc>
          <w:tcPr>
            <w:tcW w:w="2409" w:type="dxa"/>
            <w:hideMark/>
          </w:tcPr>
          <w:p w14:paraId="34654D15" w14:textId="77777777"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Dữ liệu học máy </w:t>
            </w:r>
          </w:p>
          <w:p w14:paraId="2D4AEE47" w14:textId="77777777"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p>
        </w:tc>
        <w:tc>
          <w:tcPr>
            <w:tcW w:w="992" w:type="dxa"/>
            <w:hideMark/>
          </w:tcPr>
          <w:p w14:paraId="6341F9F6" w14:textId="77777777" w:rsidR="00DE26EB" w:rsidRPr="00DE26EB" w:rsidRDefault="00DE26EB" w:rsidP="00DE26E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1</w:t>
            </w:r>
          </w:p>
        </w:tc>
        <w:tc>
          <w:tcPr>
            <w:tcW w:w="5375" w:type="dxa"/>
            <w:hideMark/>
          </w:tcPr>
          <w:p w14:paraId="4A0F067C" w14:textId="6853ACD9"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- 3.C4.1. Trình bày được khái niệm dữ liệu thông qua một số ví dụ. </w:t>
            </w:r>
          </w:p>
        </w:tc>
      </w:tr>
      <w:tr w:rsidR="00DE26EB" w:rsidRPr="00DE26EB" w14:paraId="20DFB689" w14:textId="77777777" w:rsidTr="00DE26EB">
        <w:tc>
          <w:tcPr>
            <w:cnfStyle w:val="001000000000" w:firstRow="0" w:lastRow="0" w:firstColumn="1" w:lastColumn="0" w:oddVBand="0" w:evenVBand="0" w:oddHBand="0" w:evenHBand="0" w:firstRowFirstColumn="0" w:firstRowLastColumn="0" w:lastRowFirstColumn="0" w:lastRowLastColumn="0"/>
            <w:tcW w:w="0" w:type="auto"/>
            <w:hideMark/>
          </w:tcPr>
          <w:p w14:paraId="36C1A078" w14:textId="424BE947" w:rsidR="00DE26EB" w:rsidRPr="00DE26EB" w:rsidRDefault="00DE26EB" w:rsidP="00DE26EB">
            <w:pPr>
              <w:spacing w:before="120" w:after="120"/>
              <w:jc w:val="center"/>
              <w:rPr>
                <w:rFonts w:ascii="Times New Roman" w:hAnsi="Times New Roman" w:cs="Times New Roman"/>
                <w:b w:val="0"/>
                <w:bCs w:val="0"/>
                <w:sz w:val="26"/>
                <w:szCs w:val="26"/>
                <w:lang w:val="vi-VN"/>
              </w:rPr>
            </w:pPr>
            <w:r w:rsidRPr="00DE26EB">
              <w:rPr>
                <w:rFonts w:ascii="Times New Roman" w:hAnsi="Times New Roman" w:cs="Times New Roman"/>
                <w:b w:val="0"/>
                <w:bCs w:val="0"/>
                <w:sz w:val="26"/>
                <w:szCs w:val="26"/>
                <w:lang w:val="vi-VN"/>
              </w:rPr>
              <w:t>8</w:t>
            </w:r>
          </w:p>
        </w:tc>
        <w:tc>
          <w:tcPr>
            <w:tcW w:w="2409" w:type="dxa"/>
            <w:hideMark/>
          </w:tcPr>
          <w:p w14:paraId="3D35DF1B" w14:textId="77777777"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Kỹ thuật AI dựa trên luật </w:t>
            </w:r>
          </w:p>
          <w:p w14:paraId="56BCDB89" w14:textId="77777777"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p>
        </w:tc>
        <w:tc>
          <w:tcPr>
            <w:tcW w:w="992" w:type="dxa"/>
            <w:hideMark/>
          </w:tcPr>
          <w:p w14:paraId="57A16258" w14:textId="77777777" w:rsidR="00DE26EB" w:rsidRPr="00DE26EB" w:rsidRDefault="00DE26EB" w:rsidP="00DE26E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1</w:t>
            </w:r>
          </w:p>
        </w:tc>
        <w:tc>
          <w:tcPr>
            <w:tcW w:w="5375" w:type="dxa"/>
            <w:hideMark/>
          </w:tcPr>
          <w:p w14:paraId="2E05820F" w14:textId="6D1ADD11"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- 3.C5.1. Mô tả được cấu trúc nếu ... thì ... trong việc giải quyết tình huống hoặc phân loại. </w:t>
            </w:r>
          </w:p>
        </w:tc>
      </w:tr>
      <w:tr w:rsidR="00DE26EB" w:rsidRPr="00DE26EB" w14:paraId="0881C400" w14:textId="77777777" w:rsidTr="00DE26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6A70D9" w14:textId="1AC980DA" w:rsidR="00DE26EB" w:rsidRPr="00DE26EB" w:rsidRDefault="00DE26EB" w:rsidP="00DE26EB">
            <w:pPr>
              <w:spacing w:before="120" w:after="120"/>
              <w:jc w:val="center"/>
              <w:rPr>
                <w:rFonts w:ascii="Times New Roman" w:hAnsi="Times New Roman" w:cs="Times New Roman"/>
                <w:b w:val="0"/>
                <w:bCs w:val="0"/>
                <w:sz w:val="26"/>
                <w:szCs w:val="26"/>
                <w:lang w:val="vi-VN"/>
              </w:rPr>
            </w:pPr>
            <w:r w:rsidRPr="00DE26EB">
              <w:rPr>
                <w:rFonts w:ascii="Times New Roman" w:hAnsi="Times New Roman" w:cs="Times New Roman"/>
                <w:b w:val="0"/>
                <w:bCs w:val="0"/>
                <w:sz w:val="26"/>
                <w:szCs w:val="26"/>
                <w:lang w:val="vi-VN"/>
              </w:rPr>
              <w:t>9</w:t>
            </w:r>
          </w:p>
        </w:tc>
        <w:tc>
          <w:tcPr>
            <w:tcW w:w="2409" w:type="dxa"/>
            <w:hideMark/>
          </w:tcPr>
          <w:p w14:paraId="2B780ED3" w14:textId="77777777"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Kỹ thuật học máy </w:t>
            </w:r>
          </w:p>
          <w:p w14:paraId="37DD6DE6" w14:textId="77777777"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p>
        </w:tc>
        <w:tc>
          <w:tcPr>
            <w:tcW w:w="992" w:type="dxa"/>
            <w:hideMark/>
          </w:tcPr>
          <w:p w14:paraId="2958855E" w14:textId="77777777" w:rsidR="00DE26EB" w:rsidRPr="00DE26EB" w:rsidRDefault="00DE26EB" w:rsidP="00DE26E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1</w:t>
            </w:r>
          </w:p>
        </w:tc>
        <w:tc>
          <w:tcPr>
            <w:tcW w:w="5375" w:type="dxa"/>
            <w:hideMark/>
          </w:tcPr>
          <w:p w14:paraId="4A92A448" w14:textId="3A9FC605"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- 3.C5.2. Nêu được đặc điểm chính của học máy là học trên dữ liệu. </w:t>
            </w:r>
          </w:p>
          <w:p w14:paraId="5AA675B4" w14:textId="1E7C7693"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- 3.C5.3. Nêu được một số tình huống có thể áp dụng học máy (ví dụ: phân loại rau củ trong nông trại thông minh, dự báo mưa lũ, ...). </w:t>
            </w:r>
          </w:p>
          <w:p w14:paraId="6F6FCF6F" w14:textId="27DDA731"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- 3.C5.4. Nhận biết được bài toán học máy phân loại và bài toán học máy dự đoán thông qua tình huống cụ thể. </w:t>
            </w:r>
          </w:p>
        </w:tc>
      </w:tr>
      <w:tr w:rsidR="00DE26EB" w:rsidRPr="00DE26EB" w14:paraId="288875B0" w14:textId="77777777" w:rsidTr="00DE26EB">
        <w:tc>
          <w:tcPr>
            <w:cnfStyle w:val="001000000000" w:firstRow="0" w:lastRow="0" w:firstColumn="1" w:lastColumn="0" w:oddVBand="0" w:evenVBand="0" w:oddHBand="0" w:evenHBand="0" w:firstRowFirstColumn="0" w:firstRowLastColumn="0" w:lastRowFirstColumn="0" w:lastRowLastColumn="0"/>
            <w:tcW w:w="0" w:type="auto"/>
            <w:hideMark/>
          </w:tcPr>
          <w:p w14:paraId="4CE45DA7" w14:textId="065EAF37" w:rsidR="00DE26EB" w:rsidRPr="00DE26EB" w:rsidRDefault="00DE26EB" w:rsidP="00DE26EB">
            <w:pPr>
              <w:spacing w:before="120" w:after="120"/>
              <w:jc w:val="center"/>
              <w:rPr>
                <w:rFonts w:ascii="Times New Roman" w:hAnsi="Times New Roman" w:cs="Times New Roman"/>
                <w:b w:val="0"/>
                <w:bCs w:val="0"/>
                <w:sz w:val="26"/>
                <w:szCs w:val="26"/>
                <w:lang w:val="vi-VN"/>
              </w:rPr>
            </w:pPr>
            <w:r w:rsidRPr="00DE26EB">
              <w:rPr>
                <w:rFonts w:ascii="Times New Roman" w:hAnsi="Times New Roman" w:cs="Times New Roman"/>
                <w:b w:val="0"/>
                <w:bCs w:val="0"/>
                <w:sz w:val="26"/>
                <w:szCs w:val="26"/>
                <w:lang w:val="vi-VN"/>
              </w:rPr>
              <w:t>10</w:t>
            </w:r>
          </w:p>
        </w:tc>
        <w:tc>
          <w:tcPr>
            <w:tcW w:w="2409" w:type="dxa"/>
            <w:hideMark/>
          </w:tcPr>
          <w:p w14:paraId="708EE39D" w14:textId="611D8403"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Quá trình huấn luyện máy thông minh </w:t>
            </w:r>
          </w:p>
        </w:tc>
        <w:tc>
          <w:tcPr>
            <w:tcW w:w="992" w:type="dxa"/>
            <w:hideMark/>
          </w:tcPr>
          <w:p w14:paraId="1C7D0F4F" w14:textId="77777777" w:rsidR="00DE26EB" w:rsidRPr="00DE26EB" w:rsidRDefault="00DE26EB" w:rsidP="00DE26E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1</w:t>
            </w:r>
          </w:p>
        </w:tc>
        <w:tc>
          <w:tcPr>
            <w:tcW w:w="5375" w:type="dxa"/>
            <w:hideMark/>
          </w:tcPr>
          <w:p w14:paraId="5A0DC307" w14:textId="7D63C8B5"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- 3.D1.1. Trình bày được quá trình đơn giản để huấn luyện AI gồm các bước: thu thập ví dụ và cho AI học từ các ví dụ đó. </w:t>
            </w:r>
          </w:p>
        </w:tc>
      </w:tr>
      <w:tr w:rsidR="00DE26EB" w:rsidRPr="00DE26EB" w14:paraId="68BB8AF0" w14:textId="77777777" w:rsidTr="00DE26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9709EC8" w14:textId="0601AE91" w:rsidR="00DE26EB" w:rsidRPr="00DE26EB" w:rsidRDefault="00DE26EB" w:rsidP="00DE26EB">
            <w:pPr>
              <w:spacing w:before="120" w:after="120"/>
              <w:jc w:val="center"/>
              <w:rPr>
                <w:rFonts w:ascii="Times New Roman" w:hAnsi="Times New Roman" w:cs="Times New Roman"/>
                <w:b w:val="0"/>
                <w:bCs w:val="0"/>
                <w:sz w:val="26"/>
                <w:szCs w:val="26"/>
                <w:lang w:val="vi-VN"/>
              </w:rPr>
            </w:pPr>
            <w:r w:rsidRPr="00DE26EB">
              <w:rPr>
                <w:rFonts w:ascii="Times New Roman" w:hAnsi="Times New Roman" w:cs="Times New Roman"/>
                <w:b w:val="0"/>
                <w:bCs w:val="0"/>
                <w:sz w:val="26"/>
                <w:szCs w:val="26"/>
                <w:lang w:val="vi-VN"/>
              </w:rPr>
              <w:t>11</w:t>
            </w:r>
          </w:p>
        </w:tc>
        <w:tc>
          <w:tcPr>
            <w:tcW w:w="2409" w:type="dxa"/>
          </w:tcPr>
          <w:p w14:paraId="3088204B" w14:textId="7CF5F62B"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Dữ liệu tốt cho máy thông minh </w:t>
            </w:r>
          </w:p>
        </w:tc>
        <w:tc>
          <w:tcPr>
            <w:tcW w:w="992" w:type="dxa"/>
          </w:tcPr>
          <w:p w14:paraId="714BBB94" w14:textId="5F2697B7" w:rsidR="00DE26EB" w:rsidRPr="00DE26EB" w:rsidRDefault="00DE26EB" w:rsidP="00DE26E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lang w:val="vi-VN"/>
              </w:rPr>
              <w:t>1</w:t>
            </w:r>
          </w:p>
        </w:tc>
        <w:tc>
          <w:tcPr>
            <w:tcW w:w="5375" w:type="dxa"/>
          </w:tcPr>
          <w:p w14:paraId="1EAAAB8E" w14:textId="7817B3A6"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- 3.D2.1. Nêu được rằng dữ liệu dùng để dạy AI có thể bị thiếu, nhầm lẫn hoặc không đúng sự thật. </w:t>
            </w:r>
          </w:p>
          <w:p w14:paraId="016810E9" w14:textId="4053D6B9"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- 3.D2.2. Nêu được một số yêu cầu cơ bản đối với dữ liệu dùng để huấn luyện AI. </w:t>
            </w:r>
          </w:p>
        </w:tc>
      </w:tr>
      <w:tr w:rsidR="00DE26EB" w:rsidRPr="00DE26EB" w14:paraId="4FF85BD3" w14:textId="77777777" w:rsidTr="00DE26EB">
        <w:tc>
          <w:tcPr>
            <w:cnfStyle w:val="001000000000" w:firstRow="0" w:lastRow="0" w:firstColumn="1" w:lastColumn="0" w:oddVBand="0" w:evenVBand="0" w:oddHBand="0" w:evenHBand="0" w:firstRowFirstColumn="0" w:firstRowLastColumn="0" w:lastRowFirstColumn="0" w:lastRowLastColumn="0"/>
            <w:tcW w:w="0" w:type="auto"/>
            <w:hideMark/>
          </w:tcPr>
          <w:p w14:paraId="1617A43A" w14:textId="5B7C2925" w:rsidR="00DE26EB" w:rsidRPr="00DE26EB" w:rsidRDefault="00DE26EB" w:rsidP="00DE26EB">
            <w:pPr>
              <w:spacing w:before="120" w:after="120"/>
              <w:jc w:val="center"/>
              <w:rPr>
                <w:rFonts w:ascii="Times New Roman" w:hAnsi="Times New Roman" w:cs="Times New Roman"/>
                <w:b w:val="0"/>
                <w:bCs w:val="0"/>
                <w:sz w:val="26"/>
                <w:szCs w:val="26"/>
                <w:lang w:val="vi-VN"/>
              </w:rPr>
            </w:pPr>
            <w:r w:rsidRPr="00DE26EB">
              <w:rPr>
                <w:rFonts w:ascii="Times New Roman" w:hAnsi="Times New Roman" w:cs="Times New Roman"/>
                <w:b w:val="0"/>
                <w:bCs w:val="0"/>
                <w:sz w:val="26"/>
                <w:szCs w:val="26"/>
                <w:lang w:val="vi-VN"/>
              </w:rPr>
              <w:t>12</w:t>
            </w:r>
          </w:p>
        </w:tc>
        <w:tc>
          <w:tcPr>
            <w:tcW w:w="2409" w:type="dxa"/>
            <w:hideMark/>
          </w:tcPr>
          <w:p w14:paraId="2403FCE5" w14:textId="77777777"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 xml:space="preserve">Máy thông minh có thể học sai </w:t>
            </w:r>
          </w:p>
          <w:p w14:paraId="48099D08" w14:textId="77777777"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p>
        </w:tc>
        <w:tc>
          <w:tcPr>
            <w:tcW w:w="992" w:type="dxa"/>
            <w:hideMark/>
          </w:tcPr>
          <w:p w14:paraId="4F1CA218" w14:textId="77777777" w:rsidR="00DE26EB" w:rsidRPr="00DE26EB" w:rsidRDefault="00DE26EB" w:rsidP="00DE26E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DE26EB">
              <w:rPr>
                <w:rFonts w:ascii="Times New Roman" w:hAnsi="Times New Roman" w:cs="Times New Roman"/>
                <w:sz w:val="26"/>
                <w:szCs w:val="26"/>
              </w:rPr>
              <w:t>1</w:t>
            </w:r>
          </w:p>
        </w:tc>
        <w:tc>
          <w:tcPr>
            <w:tcW w:w="5375" w:type="dxa"/>
            <w:hideMark/>
          </w:tcPr>
          <w:p w14:paraId="01E30731" w14:textId="6B6154F1" w:rsidR="00DE26EB" w:rsidRPr="00DE26EB" w:rsidRDefault="00DE26EB" w:rsidP="00DE26E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DE26EB">
              <w:rPr>
                <w:rFonts w:ascii="Times New Roman" w:hAnsi="Times New Roman" w:cs="Times New Roman"/>
                <w:sz w:val="26"/>
                <w:szCs w:val="26"/>
              </w:rPr>
              <w:t xml:space="preserve">- 3.D2.3. Trình bày được rằng nếu dữ liệu sai hoặc không tốt thì AI sẽ không hiệu quả, thậm chí hoạt động sai. </w:t>
            </w:r>
          </w:p>
        </w:tc>
      </w:tr>
      <w:tr w:rsidR="00DE26EB" w:rsidRPr="00DE26EB" w14:paraId="5EC2A40F" w14:textId="77777777" w:rsidTr="00DE26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E6E4A67" w14:textId="77777777" w:rsidR="00DE26EB" w:rsidRPr="00DE26EB" w:rsidRDefault="00DE26EB" w:rsidP="00DE26EB">
            <w:pPr>
              <w:spacing w:before="120" w:after="120"/>
              <w:jc w:val="center"/>
              <w:rPr>
                <w:rFonts w:ascii="Times New Roman" w:hAnsi="Times New Roman" w:cs="Times New Roman"/>
                <w:sz w:val="26"/>
                <w:szCs w:val="26"/>
              </w:rPr>
            </w:pPr>
          </w:p>
        </w:tc>
        <w:tc>
          <w:tcPr>
            <w:tcW w:w="2409" w:type="dxa"/>
          </w:tcPr>
          <w:p w14:paraId="68293E83" w14:textId="03CE2633"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6"/>
                <w:szCs w:val="26"/>
              </w:rPr>
            </w:pPr>
            <w:r w:rsidRPr="00DE26EB">
              <w:rPr>
                <w:rFonts w:ascii="Times New Roman" w:hAnsi="Times New Roman" w:cs="Times New Roman"/>
                <w:b/>
                <w:bCs/>
                <w:sz w:val="26"/>
                <w:szCs w:val="26"/>
              </w:rPr>
              <w:t>TỔNG</w:t>
            </w:r>
          </w:p>
        </w:tc>
        <w:tc>
          <w:tcPr>
            <w:tcW w:w="992" w:type="dxa"/>
          </w:tcPr>
          <w:p w14:paraId="48058B98" w14:textId="2F7C6FC9" w:rsidR="00DE26EB" w:rsidRPr="00DE26EB" w:rsidRDefault="00DE26EB" w:rsidP="00DE26E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6"/>
                <w:szCs w:val="26"/>
                <w:lang w:val="vi-VN"/>
              </w:rPr>
            </w:pPr>
            <w:r w:rsidRPr="00DE26EB">
              <w:rPr>
                <w:rFonts w:ascii="Times New Roman" w:hAnsi="Times New Roman" w:cs="Times New Roman"/>
                <w:b/>
                <w:bCs/>
                <w:sz w:val="26"/>
                <w:szCs w:val="26"/>
                <w:lang w:val="vi-VN"/>
              </w:rPr>
              <w:t>12</w:t>
            </w:r>
          </w:p>
        </w:tc>
        <w:tc>
          <w:tcPr>
            <w:tcW w:w="5375" w:type="dxa"/>
          </w:tcPr>
          <w:p w14:paraId="17C92801" w14:textId="77777777" w:rsidR="00DE26EB" w:rsidRPr="00DE26EB" w:rsidRDefault="00DE26EB" w:rsidP="00DE26E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6"/>
                <w:szCs w:val="26"/>
              </w:rPr>
            </w:pPr>
          </w:p>
        </w:tc>
      </w:tr>
    </w:tbl>
    <w:p w14:paraId="0D41D701" w14:textId="77777777" w:rsidR="00761E45" w:rsidRPr="00DE26EB" w:rsidRDefault="00761E45">
      <w:pPr>
        <w:rPr>
          <w:rFonts w:ascii="Times New Roman" w:hAnsi="Times New Roman" w:cs="Times New Roman"/>
          <w:sz w:val="26"/>
          <w:szCs w:val="26"/>
          <w:lang w:val="vi-VN"/>
        </w:rPr>
      </w:pPr>
    </w:p>
    <w:sectPr w:rsidR="00761E45" w:rsidRPr="00DE26EB" w:rsidSect="00961301">
      <w:pgSz w:w="11901" w:h="16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30DD4"/>
    <w:multiLevelType w:val="multilevel"/>
    <w:tmpl w:val="497EE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8447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5B4"/>
    <w:rsid w:val="00062732"/>
    <w:rsid w:val="00087B15"/>
    <w:rsid w:val="000F1936"/>
    <w:rsid w:val="001870C7"/>
    <w:rsid w:val="004D01F0"/>
    <w:rsid w:val="005147D7"/>
    <w:rsid w:val="005A3ACD"/>
    <w:rsid w:val="0075105B"/>
    <w:rsid w:val="00761E45"/>
    <w:rsid w:val="008730D1"/>
    <w:rsid w:val="00961301"/>
    <w:rsid w:val="00971EE4"/>
    <w:rsid w:val="00A61472"/>
    <w:rsid w:val="00A63D36"/>
    <w:rsid w:val="00AD0E46"/>
    <w:rsid w:val="00C83541"/>
    <w:rsid w:val="00DB15B4"/>
    <w:rsid w:val="00DD68D5"/>
    <w:rsid w:val="00DE26EB"/>
    <w:rsid w:val="00F26437"/>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219E024A"/>
  <w15:chartTrackingRefBased/>
  <w15:docId w15:val="{FF16CA4E-E120-2941-A83B-9A40EFA0C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5B4"/>
  </w:style>
  <w:style w:type="paragraph" w:styleId="Heading1">
    <w:name w:val="heading 1"/>
    <w:basedOn w:val="Normal"/>
    <w:next w:val="Normal"/>
    <w:link w:val="Heading1Char"/>
    <w:uiPriority w:val="9"/>
    <w:qFormat/>
    <w:rsid w:val="00DB15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5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5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5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5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5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5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5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5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5B4"/>
    <w:rPr>
      <w:rFonts w:eastAsiaTheme="majorEastAsia" w:cstheme="majorBidi"/>
      <w:color w:val="272727" w:themeColor="text1" w:themeTint="D8"/>
    </w:rPr>
  </w:style>
  <w:style w:type="paragraph" w:styleId="Title">
    <w:name w:val="Title"/>
    <w:basedOn w:val="Normal"/>
    <w:next w:val="Normal"/>
    <w:link w:val="TitleChar"/>
    <w:uiPriority w:val="10"/>
    <w:qFormat/>
    <w:rsid w:val="00DB15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5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5B4"/>
    <w:pPr>
      <w:spacing w:before="160"/>
      <w:jc w:val="center"/>
    </w:pPr>
    <w:rPr>
      <w:i/>
      <w:iCs/>
      <w:color w:val="404040" w:themeColor="text1" w:themeTint="BF"/>
    </w:rPr>
  </w:style>
  <w:style w:type="character" w:customStyle="1" w:styleId="QuoteChar">
    <w:name w:val="Quote Char"/>
    <w:basedOn w:val="DefaultParagraphFont"/>
    <w:link w:val="Quote"/>
    <w:uiPriority w:val="29"/>
    <w:rsid w:val="00DB15B4"/>
    <w:rPr>
      <w:i/>
      <w:iCs/>
      <w:color w:val="404040" w:themeColor="text1" w:themeTint="BF"/>
    </w:rPr>
  </w:style>
  <w:style w:type="paragraph" w:styleId="ListParagraph">
    <w:name w:val="List Paragraph"/>
    <w:basedOn w:val="Normal"/>
    <w:uiPriority w:val="34"/>
    <w:qFormat/>
    <w:rsid w:val="00DB15B4"/>
    <w:pPr>
      <w:ind w:left="720"/>
      <w:contextualSpacing/>
    </w:pPr>
  </w:style>
  <w:style w:type="character" w:styleId="IntenseEmphasis">
    <w:name w:val="Intense Emphasis"/>
    <w:basedOn w:val="DefaultParagraphFont"/>
    <w:uiPriority w:val="21"/>
    <w:qFormat/>
    <w:rsid w:val="00DB15B4"/>
    <w:rPr>
      <w:i/>
      <w:iCs/>
      <w:color w:val="0F4761" w:themeColor="accent1" w:themeShade="BF"/>
    </w:rPr>
  </w:style>
  <w:style w:type="paragraph" w:styleId="IntenseQuote">
    <w:name w:val="Intense Quote"/>
    <w:basedOn w:val="Normal"/>
    <w:next w:val="Normal"/>
    <w:link w:val="IntenseQuoteChar"/>
    <w:uiPriority w:val="30"/>
    <w:qFormat/>
    <w:rsid w:val="00DB15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5B4"/>
    <w:rPr>
      <w:i/>
      <w:iCs/>
      <w:color w:val="0F4761" w:themeColor="accent1" w:themeShade="BF"/>
    </w:rPr>
  </w:style>
  <w:style w:type="character" w:styleId="IntenseReference">
    <w:name w:val="Intense Reference"/>
    <w:basedOn w:val="DefaultParagraphFont"/>
    <w:uiPriority w:val="32"/>
    <w:qFormat/>
    <w:rsid w:val="00DB15B4"/>
    <w:rPr>
      <w:b/>
      <w:bCs/>
      <w:smallCaps/>
      <w:color w:val="0F4761" w:themeColor="accent1" w:themeShade="BF"/>
      <w:spacing w:val="5"/>
    </w:rPr>
  </w:style>
  <w:style w:type="table" w:styleId="GridTable4-Accent5">
    <w:name w:val="Grid Table 4 Accent 5"/>
    <w:basedOn w:val="TableNormal"/>
    <w:uiPriority w:val="49"/>
    <w:rsid w:val="00DB15B4"/>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rmalWeb">
    <w:name w:val="Normal (Web)"/>
    <w:basedOn w:val="Normal"/>
    <w:uiPriority w:val="99"/>
    <w:unhideWhenUsed/>
    <w:rsid w:val="0096130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Hung Chinh</dc:creator>
  <cp:keywords/>
  <dc:description/>
  <cp:lastModifiedBy>Nguyen Hung Chinh</cp:lastModifiedBy>
  <cp:revision>10</cp:revision>
  <dcterms:created xsi:type="dcterms:W3CDTF">2026-08-22T04:05:00Z</dcterms:created>
  <dcterms:modified xsi:type="dcterms:W3CDTF">2026-09-10T07:29:00Z</dcterms:modified>
</cp:coreProperties>
</file>