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B102" w14:textId="77777777" w:rsidR="008E44C9" w:rsidRDefault="00000000">
      <w:pPr>
        <w:pStyle w:val="Title"/>
      </w:pPr>
      <w:r>
        <w:t>Bài 1. Quyền kiểm soát của con người trong dự án AI</w:t>
      </w:r>
    </w:p>
    <w:p w14:paraId="30F86B1A" w14:textId="77777777" w:rsidR="008E44C9" w:rsidRDefault="00000000">
      <w:pPr>
        <w:pStyle w:val="Subtitle"/>
      </w:pPr>
      <w:r>
        <w:t>Môn học/HĐGD: Giáo dục Trí tuệ nhân tạo; Lớp: 12</w:t>
      </w:r>
    </w:p>
    <w:p w14:paraId="453181F6" w14:textId="77777777" w:rsidR="008E44C9" w:rsidRDefault="00000000">
      <w:pPr>
        <w:pStyle w:val="Date"/>
      </w:pPr>
      <w:r>
        <w:t>(Thời gian thực hiện: 1 tiết)</w:t>
      </w:r>
    </w:p>
    <w:p w14:paraId="17539914" w14:textId="77777777" w:rsidR="008E44C9" w:rsidRDefault="00000000">
      <w:pPr>
        <w:pStyle w:val="Abstract"/>
      </w:pPr>
      <w:r>
        <w:rPr>
          <w:b/>
          <w:bCs/>
        </w:rPr>
        <w:t>Yêu cầu cần đạt:</w:t>
      </w:r>
      <w:r>
        <w:br/>
        <w:t>- 12.A1.1. Phân tích được một hệ thống AI nhằm đảm bảo con người có quyền kiểm soát và chịu trách nhiệm đối với tất cả các bước quan trọng trong vòng đời AI.</w:t>
      </w:r>
    </w:p>
    <w:p w14:paraId="7D245E84" w14:textId="77777777" w:rsidR="008E44C9" w:rsidRDefault="00000000">
      <w:pPr>
        <w:pStyle w:val="Heading1"/>
      </w:pPr>
      <w:bookmarkStart w:id="0" w:name="i.-mục-tiêu"/>
      <w:r>
        <w:t>I. Mục tiêu</w:t>
      </w:r>
    </w:p>
    <w:p w14:paraId="774AEE61" w14:textId="77777777" w:rsidR="008E44C9" w:rsidRDefault="00000000">
      <w:pPr>
        <w:pStyle w:val="Heading2"/>
      </w:pPr>
      <w:bookmarkStart w:id="1" w:name="về-năng-lực"/>
      <w:r>
        <w:t>1. Về năng lực</w:t>
      </w:r>
    </w:p>
    <w:p w14:paraId="10A7E5F8" w14:textId="77777777" w:rsidR="008E44C9" w:rsidRDefault="00000000">
      <w:pPr>
        <w:pStyle w:val="Compact"/>
        <w:numPr>
          <w:ilvl w:val="0"/>
          <w:numId w:val="32"/>
        </w:numPr>
      </w:pPr>
      <w:r>
        <w:rPr>
          <w:b/>
          <w:bCs/>
        </w:rPr>
        <w:t>Năng lực Trí tuệ nhân tạo &amp; Công nghệ:</w:t>
      </w:r>
    </w:p>
    <w:p w14:paraId="142E0FC5" w14:textId="77777777" w:rsidR="008E44C9" w:rsidRDefault="00000000">
      <w:pPr>
        <w:pStyle w:val="Compact"/>
        <w:numPr>
          <w:ilvl w:val="1"/>
          <w:numId w:val="33"/>
        </w:numPr>
      </w:pPr>
      <w:r>
        <w:t>So sánh được hệ thống tự động hóa cổ điển với hệ thống tích hợp AI; nhận diện được AI là công cụ tính toán xác suất và phân định được trách nhiệm giải trình thuộc về con người.</w:t>
      </w:r>
    </w:p>
    <w:p w14:paraId="461FC6A4" w14:textId="77777777" w:rsidR="008E44C9" w:rsidRDefault="00000000">
      <w:pPr>
        <w:pStyle w:val="Compact"/>
        <w:numPr>
          <w:ilvl w:val="1"/>
          <w:numId w:val="33"/>
        </w:numPr>
      </w:pPr>
      <w:r>
        <w:t>Phân tích được các bước trong vòng đời dự án AI và xác định được các điểm con người cần nắm quyền kiểm soát.</w:t>
      </w:r>
    </w:p>
    <w:p w14:paraId="4C1465C2" w14:textId="77777777" w:rsidR="008E44C9" w:rsidRDefault="00000000">
      <w:pPr>
        <w:pStyle w:val="Compact"/>
        <w:numPr>
          <w:ilvl w:val="1"/>
          <w:numId w:val="33"/>
        </w:numPr>
      </w:pPr>
      <w:r>
        <w:t>Phân biệt và giải thích được ba cấp độ can thiệp của con người gồm HITL (Human-in-the-loop), HOTL (Human-on-the-loop) và HIC (Human-in-command).</w:t>
      </w:r>
    </w:p>
    <w:p w14:paraId="459097B2" w14:textId="77777777" w:rsidR="008E44C9" w:rsidRDefault="00000000">
      <w:pPr>
        <w:pStyle w:val="Compact"/>
        <w:numPr>
          <w:ilvl w:val="1"/>
          <w:numId w:val="33"/>
        </w:numPr>
      </w:pPr>
      <w:r>
        <w:t>Thiết kế được giải pháp can thiệp kỹ thuật (giao diện HMI, thiết lập ngưỡng tin cậy, quy trình ghi đè thủ công) cho hệ thống sản xuất bo mạch PCB tích hợp AI.</w:t>
      </w:r>
    </w:p>
    <w:p w14:paraId="571867CC" w14:textId="77777777" w:rsidR="008E44C9" w:rsidRDefault="00000000">
      <w:pPr>
        <w:pStyle w:val="Compact"/>
        <w:numPr>
          <w:ilvl w:val="1"/>
          <w:numId w:val="33"/>
        </w:numPr>
      </w:pPr>
      <w:r>
        <w:t>Vận dụng được nguyên tắc quyền kiểm soát của con người để thiết kế sơ đồ kiểm soát an toàn cho một hệ thống AI thực tế (xe tự hành, y tế hoặc giáo dục).</w:t>
      </w:r>
    </w:p>
    <w:p w14:paraId="5E52D8AC" w14:textId="77777777" w:rsidR="008E44C9" w:rsidRDefault="00000000">
      <w:pPr>
        <w:pStyle w:val="Compact"/>
        <w:numPr>
          <w:ilvl w:val="0"/>
          <w:numId w:val="32"/>
        </w:numPr>
      </w:pPr>
      <w:r>
        <w:rPr>
          <w:b/>
          <w:bCs/>
        </w:rPr>
        <w:t>Năng lực tự chủ và tự học:</w:t>
      </w:r>
      <w:r>
        <w:t xml:space="preserve"> Chủ động phân tích tình huống kỹ thuật, tra cứu và liên hệ kiến thức môn Công nghệ 12 để hoàn thành nhiệm vụ nhóm.</w:t>
      </w:r>
    </w:p>
    <w:p w14:paraId="2B4F16FA" w14:textId="77777777" w:rsidR="008E44C9" w:rsidRDefault="00000000">
      <w:pPr>
        <w:pStyle w:val="Compact"/>
        <w:numPr>
          <w:ilvl w:val="0"/>
          <w:numId w:val="32"/>
        </w:numPr>
      </w:pPr>
      <w:r>
        <w:rPr>
          <w:b/>
          <w:bCs/>
        </w:rPr>
        <w:t>Năng lực giao tiếp và hợp tác:</w:t>
      </w:r>
      <w:r>
        <w:t xml:space="preserve"> Thảo luận, phản biện và thống nhất ý kiến trong nhóm để giải quyết tình huống sự cố dây chuyền AI.</w:t>
      </w:r>
    </w:p>
    <w:p w14:paraId="14313C28" w14:textId="77777777" w:rsidR="008E44C9" w:rsidRDefault="00000000">
      <w:pPr>
        <w:pStyle w:val="Compact"/>
        <w:numPr>
          <w:ilvl w:val="0"/>
          <w:numId w:val="32"/>
        </w:numPr>
      </w:pPr>
      <w:r>
        <w:rPr>
          <w:b/>
          <w:bCs/>
        </w:rPr>
        <w:t>Năng lực giải quyết vấn đề và sáng tạo:</w:t>
      </w:r>
      <w:r>
        <w:t xml:space="preserve"> Đề xuất được các phương án xử lý sự cố trôi dạt dữ liệu và chốt chặn an toàn cho các hệ thống AI rủi ro cao.</w:t>
      </w:r>
    </w:p>
    <w:p w14:paraId="3FDD7B03" w14:textId="77777777" w:rsidR="008E44C9" w:rsidRDefault="00000000">
      <w:pPr>
        <w:pStyle w:val="Heading2"/>
      </w:pPr>
      <w:bookmarkStart w:id="2" w:name="về-phẩm-chất"/>
      <w:bookmarkEnd w:id="1"/>
      <w:r>
        <w:t>2. Về phẩm chất</w:t>
      </w:r>
    </w:p>
    <w:p w14:paraId="2EC4E993" w14:textId="77777777" w:rsidR="008E44C9" w:rsidRDefault="00000000">
      <w:pPr>
        <w:pStyle w:val="Compact"/>
        <w:numPr>
          <w:ilvl w:val="0"/>
          <w:numId w:val="34"/>
        </w:numPr>
      </w:pPr>
      <w:r>
        <w:rPr>
          <w:b/>
          <w:bCs/>
        </w:rPr>
        <w:t>Trách nhiệm:</w:t>
      </w:r>
      <w:r>
        <w:t xml:space="preserve"> Ý thức sâu sắc về trách nhiệm giải trình đạo đức và pháp lý của kỹ sư/người sử dụng công nghệ khi thiết kế và vận hành hệ thống AI. Học sinh rèn luyện tính cẩn trọng, không phó mặc hoàn toàn cho thuật toán xác suất, đặc biệt khắc phục sai lầm phổ biến: </w:t>
      </w:r>
      <w:r>
        <w:rPr>
          <w:i/>
          <w:iCs/>
        </w:rPr>
        <w:t>ngộ nhận rằng khi AI đạt độ chính xác cao (trên 99%) thì có thể loại bỏ hoàn toàn sự giám sát của con người</w:t>
      </w:r>
      <w:r>
        <w:t>.</w:t>
      </w:r>
    </w:p>
    <w:p w14:paraId="53416AD1" w14:textId="77777777" w:rsidR="008E44C9" w:rsidRDefault="0047588B">
      <w:r>
        <w:rPr>
          <w:noProof/>
        </w:rPr>
      </w:r>
      <w:r w:rsidR="0047588B">
        <w:rPr>
          <w:noProof/>
        </w:rPr>
        <w:pict w14:anchorId="2E2FCD8F">
          <v:rect id="_x0000_i1025" alt="" style="width:467.55pt;height:.05pt;mso-width-percent:0;mso-height-percent:0;mso-width-percent:0;mso-height-percent:0" o:hrpct="999" o:hralign="center" o:hrstd="t" o:hr="t"/>
        </w:pict>
      </w:r>
    </w:p>
    <w:p w14:paraId="0FABB988" w14:textId="77777777" w:rsidR="008E44C9" w:rsidRDefault="00000000">
      <w:pPr>
        <w:pStyle w:val="Heading1"/>
      </w:pPr>
      <w:bookmarkStart w:id="3" w:name="ii.-thiết-bị-dạy-học-và-học-liệu"/>
      <w:bookmarkEnd w:id="0"/>
      <w:bookmarkEnd w:id="2"/>
      <w:r>
        <w:t>II. Thiết bị dạy học và học liệu</w:t>
      </w:r>
    </w:p>
    <w:p w14:paraId="49F95592" w14:textId="77777777" w:rsidR="008E44C9" w:rsidRDefault="00000000">
      <w:pPr>
        <w:pStyle w:val="Compact"/>
        <w:numPr>
          <w:ilvl w:val="0"/>
          <w:numId w:val="35"/>
        </w:numPr>
      </w:pPr>
      <w:r>
        <w:rPr>
          <w:b/>
          <w:bCs/>
        </w:rPr>
        <w:t>Giáo viên:</w:t>
      </w:r>
    </w:p>
    <w:p w14:paraId="7D54A098" w14:textId="77777777" w:rsidR="008E44C9" w:rsidRDefault="00000000">
      <w:pPr>
        <w:pStyle w:val="Compact"/>
        <w:numPr>
          <w:ilvl w:val="1"/>
          <w:numId w:val="36"/>
        </w:numPr>
      </w:pPr>
      <w:r>
        <w:t>Máy tính, máy chiếu/màn hình tương tác.</w:t>
      </w:r>
    </w:p>
    <w:p w14:paraId="32A1F044" w14:textId="77777777" w:rsidR="008E44C9" w:rsidRDefault="00000000">
      <w:pPr>
        <w:pStyle w:val="Compact"/>
        <w:numPr>
          <w:ilvl w:val="1"/>
          <w:numId w:val="36"/>
        </w:numPr>
      </w:pPr>
      <w:r>
        <w:t>Bộ Slide bài giảng điện tử (36 slides theo cấu trúc: Mở đầu - Khám phá - Giải thích - Mở rộng - Đánh giá - Kết luận).</w:t>
      </w:r>
    </w:p>
    <w:p w14:paraId="098B1CB9" w14:textId="77777777" w:rsidR="008E44C9" w:rsidRDefault="00000000">
      <w:pPr>
        <w:pStyle w:val="Compact"/>
        <w:numPr>
          <w:ilvl w:val="1"/>
          <w:numId w:val="36"/>
        </w:numPr>
      </w:pPr>
      <w:r>
        <w:t>Mô hình/hình ảnh trực quan: Nút dừng khẩn cấp (E-Stop), màn hình giám sát công nghiệp (HMI), sơ đồ vòng đời dự án AI.</w:t>
      </w:r>
    </w:p>
    <w:p w14:paraId="38D9ABA4" w14:textId="77777777" w:rsidR="008E44C9" w:rsidRDefault="00000000">
      <w:pPr>
        <w:pStyle w:val="Compact"/>
        <w:numPr>
          <w:ilvl w:val="1"/>
          <w:numId w:val="36"/>
        </w:numPr>
      </w:pPr>
      <w:r>
        <w:lastRenderedPageBreak/>
        <w:t>Phiếu học tập số 1: “Hồ sơ sự cố dây chuyền sản xuất PCB”.</w:t>
      </w:r>
    </w:p>
    <w:p w14:paraId="119A8288" w14:textId="77777777" w:rsidR="008E44C9" w:rsidRDefault="00000000">
      <w:pPr>
        <w:pStyle w:val="Compact"/>
        <w:numPr>
          <w:ilvl w:val="0"/>
          <w:numId w:val="35"/>
        </w:numPr>
      </w:pPr>
      <w:r>
        <w:rPr>
          <w:b/>
          <w:bCs/>
        </w:rPr>
        <w:t>Học sinh:</w:t>
      </w:r>
    </w:p>
    <w:p w14:paraId="6F8E479D" w14:textId="77777777" w:rsidR="008E44C9" w:rsidRDefault="00000000">
      <w:pPr>
        <w:pStyle w:val="Compact"/>
        <w:numPr>
          <w:ilvl w:val="1"/>
          <w:numId w:val="37"/>
        </w:numPr>
      </w:pPr>
      <w:r>
        <w:t>Vở ghi bài, bút viết, sách giáo khoa/tài liệu Chuyên đề Trí tuệ nhân tạo 12.</w:t>
      </w:r>
    </w:p>
    <w:p w14:paraId="405E3251" w14:textId="77777777" w:rsidR="008E44C9" w:rsidRDefault="00000000">
      <w:pPr>
        <w:pStyle w:val="Compact"/>
        <w:numPr>
          <w:ilvl w:val="1"/>
          <w:numId w:val="37"/>
        </w:numPr>
      </w:pPr>
      <w:r>
        <w:t>Thiết bị thông minh có kết nối Internet (điện thoại hoặc máy tính bảng theo nhóm) để tham gia trả lời trắc nghiệm tương tác/tìm kiếm thông tin.</w:t>
      </w:r>
    </w:p>
    <w:p w14:paraId="78BD36FF" w14:textId="77777777" w:rsidR="008E44C9" w:rsidRDefault="0047588B">
      <w:r>
        <w:rPr>
          <w:noProof/>
        </w:rPr>
      </w:r>
      <w:r w:rsidR="0047588B">
        <w:rPr>
          <w:noProof/>
        </w:rPr>
        <w:pict w14:anchorId="0D631E8F">
          <v:rect id="_x0000_i1026" alt="" style="width:467.55pt;height:.05pt;mso-width-percent:0;mso-height-percent:0;mso-width-percent:0;mso-height-percent:0" o:hrpct="999" o:hralign="center" o:hrstd="t" o:hr="t"/>
        </w:pict>
      </w:r>
    </w:p>
    <w:p w14:paraId="0DF3D238" w14:textId="77777777" w:rsidR="008E44C9" w:rsidRDefault="00000000">
      <w:pPr>
        <w:pStyle w:val="Heading1"/>
      </w:pPr>
      <w:bookmarkStart w:id="4" w:name="iii.-tiến-trình-dạy-học"/>
      <w:bookmarkEnd w:id="3"/>
      <w:r>
        <w:t>III. Tiến trình dạy học</w:t>
      </w:r>
    </w:p>
    <w:p w14:paraId="5DD4724D" w14:textId="77777777" w:rsidR="008E44C9" w:rsidRDefault="00000000">
      <w:pPr>
        <w:pStyle w:val="Heading2"/>
      </w:pPr>
      <w:bookmarkStart w:id="5" w:name="X31e2a9023fd06ce414de7143d1c3cc71c8de807"/>
      <w:r>
        <w:t>1. Hoạt động 1: Cung cấp thông tin mở đầu và chuyển giao nhiệm vụ (12 phút)</w:t>
      </w:r>
    </w:p>
    <w:p w14:paraId="3A31EA83" w14:textId="77777777" w:rsidR="008E44C9" w:rsidRDefault="00000000">
      <w:pPr>
        <w:pStyle w:val="Heading3"/>
      </w:pPr>
      <w:bookmarkStart w:id="6" w:name="a-mục-tiêu"/>
      <w:r>
        <w:t>a) Mục tiêu</w:t>
      </w:r>
    </w:p>
    <w:p w14:paraId="27FE64B4" w14:textId="77777777" w:rsidR="008E44C9" w:rsidRDefault="00000000">
      <w:pPr>
        <w:pStyle w:val="Compact"/>
        <w:numPr>
          <w:ilvl w:val="0"/>
          <w:numId w:val="38"/>
        </w:numPr>
      </w:pPr>
      <w:r>
        <w:t>Nhận thức được mối liên hệ giữa điều khiển tự động vòng kín với cơ chế kiểm soát trong hệ thống AI; hiểu rõ bản chất xác suất của AI và khái niệm trách nhiệm giải trình (Accountability).</w:t>
      </w:r>
    </w:p>
    <w:p w14:paraId="656A214F" w14:textId="77777777" w:rsidR="008E44C9" w:rsidRDefault="00000000">
      <w:pPr>
        <w:pStyle w:val="Compact"/>
        <w:numPr>
          <w:ilvl w:val="0"/>
          <w:numId w:val="38"/>
        </w:numPr>
      </w:pPr>
      <w:r>
        <w:t>Nắm bắt được 5 giai đoạn cốt lõi trong vòng đời dự án AI và thông điệp nguyên tắc “Human-in-Command”.</w:t>
      </w:r>
    </w:p>
    <w:p w14:paraId="338CBE53" w14:textId="77777777" w:rsidR="008E44C9" w:rsidRDefault="00000000">
      <w:pPr>
        <w:pStyle w:val="Compact"/>
        <w:numPr>
          <w:ilvl w:val="0"/>
          <w:numId w:val="38"/>
        </w:numPr>
      </w:pPr>
      <w:r>
        <w:t>Tiếp nhận đầy đủ nhiệm vụ giải quyết sự cố sản xuất bo mạch PCB nhằm sẵn sàng thực hiện ở Hoạt động 2.</w:t>
      </w:r>
    </w:p>
    <w:p w14:paraId="396E3BD6" w14:textId="77777777" w:rsidR="008E44C9" w:rsidRDefault="00000000">
      <w:pPr>
        <w:pStyle w:val="Heading3"/>
      </w:pPr>
      <w:bookmarkStart w:id="7" w:name="b-tổ-chức-thực-hiện"/>
      <w:bookmarkEnd w:id="6"/>
      <w:r>
        <w:t>b) Tổ chức thực hiện</w:t>
      </w:r>
    </w:p>
    <w:p w14:paraId="54FA57BC" w14:textId="77777777" w:rsidR="008E44C9" w:rsidRDefault="00000000">
      <w:pPr>
        <w:pStyle w:val="Compact"/>
        <w:numPr>
          <w:ilvl w:val="0"/>
          <w:numId w:val="39"/>
        </w:numPr>
      </w:pPr>
      <w:r>
        <w:rPr>
          <w:b/>
          <w:bCs/>
        </w:rPr>
        <w:t>Bước 1: Giáo viên thuyết trình cung cấp kiến thức nền tảng (8 phút)</w:t>
      </w:r>
    </w:p>
    <w:p w14:paraId="23049CB8" w14:textId="77777777" w:rsidR="008E44C9" w:rsidRDefault="00000000">
      <w:pPr>
        <w:pStyle w:val="Compact"/>
        <w:numPr>
          <w:ilvl w:val="1"/>
          <w:numId w:val="40"/>
        </w:numPr>
      </w:pPr>
      <w:r>
        <w:rPr>
          <w:i/>
          <w:iCs/>
        </w:rPr>
        <w:t>Kết nối liên môn:</w:t>
      </w:r>
      <w:r>
        <w:t xml:space="preserve"> Trình chiếu Slide 2, 3 nhắc lại sơ đồ điều khiển vòng kín (môn Công nghệ 12) và ý nghĩa của nút dừng khẩn cấp (E-Stop) - cơ chế ngắt mạch vật lý trực tiếp, khẳng định: </w:t>
      </w:r>
      <w:r>
        <w:rPr>
          <w:i/>
          <w:iCs/>
        </w:rPr>
        <w:t>Tự động hóa không đồng nghĩa với buông bỏ kiểm soát</w:t>
      </w:r>
      <w:r>
        <w:t>.</w:t>
      </w:r>
    </w:p>
    <w:p w14:paraId="02FCF505" w14:textId="77777777" w:rsidR="008E44C9" w:rsidRDefault="00000000">
      <w:pPr>
        <w:pStyle w:val="Compact"/>
        <w:numPr>
          <w:ilvl w:val="1"/>
          <w:numId w:val="40"/>
        </w:numPr>
      </w:pPr>
      <w:r>
        <w:rPr>
          <w:i/>
          <w:iCs/>
        </w:rPr>
        <w:t>Phân tích bước chuyển:</w:t>
      </w:r>
      <w:r>
        <w:t xml:space="preserve"> Trình chiếu Slide 4 so sánh Tự động hóa PLC (logic If-Else xác định) với Tự động hóa tích hợp AI (xử lý dữ liệu phi cấu trúc, mang tính thống kê xác suất, tồn tại tính chất “hộp đen”).</w:t>
      </w:r>
    </w:p>
    <w:p w14:paraId="3D5080CE" w14:textId="77777777" w:rsidR="008E44C9" w:rsidRDefault="00000000">
      <w:pPr>
        <w:pStyle w:val="Compact"/>
        <w:numPr>
          <w:ilvl w:val="1"/>
          <w:numId w:val="40"/>
        </w:numPr>
      </w:pPr>
      <w:r>
        <w:rPr>
          <w:i/>
          <w:iCs/>
        </w:rPr>
        <w:t>Tình huống cảnh báo &amp; Bản chất AI:</w:t>
      </w:r>
      <w:r>
        <w:t xml:space="preserve"> Dẫn dắt Case study bo mạch phanh ABS (Slide 5, 6, 7). Nhấn mạnh: AI không có ý thức, không có tư cách pháp nhân; AI chỉ tính toán xác suất. Do đó, từ bỏ quyền kiểm soát chính là từ bỏ trách nhiệm an toàn kỹ thuật (Slide 8).</w:t>
      </w:r>
    </w:p>
    <w:p w14:paraId="546A3D52" w14:textId="77777777" w:rsidR="008E44C9" w:rsidRDefault="00000000">
      <w:pPr>
        <w:pStyle w:val="Compact"/>
        <w:numPr>
          <w:ilvl w:val="1"/>
          <w:numId w:val="40"/>
        </w:numPr>
      </w:pPr>
      <w:r>
        <w:rPr>
          <w:i/>
          <w:iCs/>
        </w:rPr>
        <w:t>Giới thiệu Vòng đời AI &amp; Nguyên tắc Human-in-Command:</w:t>
      </w:r>
      <w:r>
        <w:t xml:space="preserve"> Giới thiệu 5 giai đoạn vòng đời dự án AI (Slide 9) và nguyên tắc con người phải nắm quyền kiểm soát tối cao (Slide 10).</w:t>
      </w:r>
    </w:p>
    <w:p w14:paraId="0ABF6582" w14:textId="77777777" w:rsidR="008E44C9" w:rsidRDefault="00000000">
      <w:pPr>
        <w:pStyle w:val="Compact"/>
        <w:numPr>
          <w:ilvl w:val="0"/>
          <w:numId w:val="39"/>
        </w:numPr>
      </w:pPr>
      <w:r>
        <w:rPr>
          <w:b/>
          <w:bCs/>
        </w:rPr>
        <w:t>Bước 2: Giáo viên chuyển giao nhiệm vụ học tập (4 phút)</w:t>
      </w:r>
    </w:p>
    <w:p w14:paraId="6BA5E339" w14:textId="77777777" w:rsidR="008E44C9" w:rsidRDefault="00000000">
      <w:pPr>
        <w:pStyle w:val="Compact"/>
        <w:numPr>
          <w:ilvl w:val="1"/>
          <w:numId w:val="41"/>
        </w:numPr>
      </w:pPr>
      <w:r>
        <w:t>Giáo viên trình chiếu Slide 11, 12, 13 và phát Phiếu học tập số 1 cho các nhóm.</w:t>
      </w:r>
    </w:p>
    <w:p w14:paraId="560AE7FC" w14:textId="77777777" w:rsidR="008E44C9" w:rsidRDefault="00000000">
      <w:pPr>
        <w:pStyle w:val="Compact"/>
        <w:numPr>
          <w:ilvl w:val="1"/>
          <w:numId w:val="41"/>
        </w:numPr>
      </w:pPr>
      <w:r>
        <w:t>Giáo viên giải thích rõ bối cảnh tình huống và yêu cầu học sinh làm việc nhóm theo kỹ thuật Think - Pair - Share trong 6-8 phút tiếp theo.</w:t>
      </w:r>
    </w:p>
    <w:p w14:paraId="7B728622" w14:textId="77777777" w:rsidR="008E44C9" w:rsidRDefault="00000000">
      <w:pPr>
        <w:pStyle w:val="Compact"/>
        <w:numPr>
          <w:ilvl w:val="1"/>
          <w:numId w:val="41"/>
        </w:numPr>
      </w:pPr>
      <w:r>
        <w:t>Nội dung nhiệm vụ được giao như sau:</w:t>
      </w:r>
    </w:p>
    <w:p w14:paraId="7390D383" w14:textId="77777777" w:rsidR="008E44C9" w:rsidRDefault="00000000">
      <w:pPr>
        <w:pStyle w:val="BlockText"/>
      </w:pPr>
      <w:r>
        <w:rPr>
          <w:b/>
          <w:bCs/>
        </w:rPr>
        <w:t>PHIẾU HỌC TẬP SỐ 1: HỒ SƠ SỰ CỐ DÂY CHUYỀN SẢN XUẤT PCB</w:t>
      </w:r>
    </w:p>
    <w:p w14:paraId="160F50E3" w14:textId="77777777" w:rsidR="008E44C9" w:rsidRDefault="00000000">
      <w:pPr>
        <w:pStyle w:val="BlockText"/>
      </w:pPr>
      <w:r>
        <w:rPr>
          <w:b/>
          <w:bCs/>
        </w:rPr>
        <w:t>Bối cảnh sự cố:</w:t>
      </w:r>
      <w:r>
        <w:t xml:space="preserve"> Tại xưởng chế tạo vi mạch, mô hình AI thị giác máy tính đạt độ chính xác kiểm thử 99,5% được giao nhiệm vụ tự động điều khiển cánh tay rô-bốt cắt các đường mạch in trên tấm PCB. Sau 3 tháng vận hành trơn tru, một lô phôi đồng mới nhập về bị oxy hóa bề mặt làm biến đổi nhẹ màu sắc dưới ánh đèn xưởng (hiện tượng trôi dạt dữ liệu - Data Drift). AI nhận diện nhầm đường mạch chuẩn thành lỗi và điều khiển dao cắt phá hỏng hàng loạt 2.000 bo mạch mà không có bất kỳ cảnh báo nào, gây thiệt hại nghiêm trọng. Doanh nghiệp trước đó đã vô hiệu hóa chế độ can thiệp thủ công của kỹ sư để đẩy nhanh tốc độ băng chuyền.</w:t>
      </w:r>
    </w:p>
    <w:p w14:paraId="649ED786" w14:textId="77777777" w:rsidR="008E44C9" w:rsidRDefault="00000000">
      <w:pPr>
        <w:pStyle w:val="BlockText"/>
      </w:pPr>
      <w:r>
        <w:rPr>
          <w:b/>
          <w:bCs/>
        </w:rPr>
        <w:lastRenderedPageBreak/>
        <w:t>Nhiệm vụ của nhóm kỹ sư (Học sinh):</w:t>
      </w:r>
      <w:r>
        <w:br/>
        <w:t xml:space="preserve">1. </w:t>
      </w:r>
      <w:r>
        <w:rPr>
          <w:i/>
          <w:iCs/>
        </w:rPr>
        <w:t>Truy tìm nguyên nhân &amp; Phân định trách nhiệm:</w:t>
      </w:r>
      <w:r>
        <w:t xml:space="preserve"> Chỉ rõ lỗ hổng kỹ thuật ở khâu (2) Chuẩn bị dữ liệu và khâu (5) Giám sát vận hành. Ai là cá nhân/bộ phận phải chịu trách nhiệm giải trình pháp lý cho tổn thất trên? Tại sao không thể đổ lỗi cho thuật toán AI?</w:t>
      </w:r>
      <w:r>
        <w:br/>
        <w:t xml:space="preserve">2. </w:t>
      </w:r>
      <w:r>
        <w:rPr>
          <w:i/>
          <w:iCs/>
        </w:rPr>
        <w:t>Thiết kế cơ chế kiểm soát kỹ thuật:</w:t>
      </w:r>
      <w:r>
        <w:t xml:space="preserve"> Đề xuất giải pháp can thiệp an toàn tích hợp lên giao diện màn hình công nghiệp HMI (gợi ý: cơ chế cảnh báo ngưỡng tin cậy - Confidence Threshold, công tắc chuyển chế độ Auto/Manual, nút dừng E-Stop).</w:t>
      </w:r>
      <w:r>
        <w:br/>
        <w:t xml:space="preserve">3. </w:t>
      </w:r>
      <w:r>
        <w:rPr>
          <w:i/>
          <w:iCs/>
        </w:rPr>
        <w:t>Định vị cấp độ can thiệp:</w:t>
      </w:r>
      <w:r>
        <w:t xml:space="preserve"> Nhóm em đề xuất vận hành dây chuyền này theo cấp độ nào: HITL (Người trong vòng lặp) hay HOTL (Người trên vòng lặp)? Giải thích ngắn gọn lý do lựa chọn để vừa đảm bảo an toàn vừa giữ được năng suất.</w:t>
      </w:r>
    </w:p>
    <w:p w14:paraId="3CBF1F53" w14:textId="77777777" w:rsidR="008E44C9" w:rsidRDefault="0047588B">
      <w:r>
        <w:rPr>
          <w:noProof/>
        </w:rPr>
      </w:r>
      <w:r w:rsidR="0047588B">
        <w:rPr>
          <w:noProof/>
        </w:rPr>
        <w:pict w14:anchorId="1AA3A3CA">
          <v:rect id="_x0000_i1027" alt="" style="width:467.55pt;height:.05pt;mso-width-percent:0;mso-height-percent:0;mso-width-percent:0;mso-height-percent:0" o:hrpct="999" o:hralign="center" o:hrstd="t" o:hr="t"/>
        </w:pict>
      </w:r>
    </w:p>
    <w:p w14:paraId="0B217F5C" w14:textId="77777777" w:rsidR="008E44C9" w:rsidRDefault="00000000">
      <w:pPr>
        <w:pStyle w:val="Heading2"/>
      </w:pPr>
      <w:bookmarkStart w:id="8" w:name="Xa4b83c68345da55ae48dfc88f6dc3a94eb8de42"/>
      <w:bookmarkEnd w:id="5"/>
      <w:bookmarkEnd w:id="7"/>
      <w:r>
        <w:t>2. Hoạt động 2: Tự chủ thực hiện nhiệm vụ (8 phút)</w:t>
      </w:r>
    </w:p>
    <w:p w14:paraId="1F1F957C" w14:textId="77777777" w:rsidR="008E44C9" w:rsidRDefault="00000000">
      <w:pPr>
        <w:pStyle w:val="Heading3"/>
      </w:pPr>
      <w:bookmarkStart w:id="9" w:name="a-mục-tiêu-1"/>
      <w:r>
        <w:t>a) Mục tiêu</w:t>
      </w:r>
    </w:p>
    <w:p w14:paraId="19B67E35" w14:textId="77777777" w:rsidR="008E44C9" w:rsidRDefault="00000000">
      <w:pPr>
        <w:pStyle w:val="Compact"/>
        <w:numPr>
          <w:ilvl w:val="0"/>
          <w:numId w:val="42"/>
        </w:numPr>
      </w:pPr>
      <w:r>
        <w:t>Phân tích được lỗi kỹ thuật do hiện tượng trôi dạt dữ liệu (Data Drift) và chỉ ra vị trí khâu dữ liệu, khâu giám sát bị bỏ quên.</w:t>
      </w:r>
    </w:p>
    <w:p w14:paraId="091467A9" w14:textId="77777777" w:rsidR="008E44C9" w:rsidRDefault="00000000">
      <w:pPr>
        <w:pStyle w:val="Compact"/>
        <w:numPr>
          <w:ilvl w:val="0"/>
          <w:numId w:val="42"/>
        </w:numPr>
      </w:pPr>
      <w:r>
        <w:t>Đề xuất được các cơ chế kiểm soát thực tế (ngưỡng tin cậy hiển thị trên HMI, nút can thiệp ghi đè thủ công).</w:t>
      </w:r>
    </w:p>
    <w:p w14:paraId="6ED97EE8" w14:textId="77777777" w:rsidR="008E44C9" w:rsidRDefault="00000000">
      <w:pPr>
        <w:pStyle w:val="Compact"/>
        <w:numPr>
          <w:ilvl w:val="0"/>
          <w:numId w:val="42"/>
        </w:numPr>
      </w:pPr>
      <w:r>
        <w:t>Phân công được vai trò trách nhiệm của từng vị trí nhân sự trong dự án AI.</w:t>
      </w:r>
    </w:p>
    <w:p w14:paraId="28E6732F" w14:textId="77777777" w:rsidR="008E44C9" w:rsidRDefault="00000000">
      <w:pPr>
        <w:pStyle w:val="Heading3"/>
      </w:pPr>
      <w:bookmarkStart w:id="10" w:name="b-tổ-chức-thực-hiện-1"/>
      <w:bookmarkEnd w:id="9"/>
      <w:r>
        <w:t>b) Tổ chức thực hiện</w:t>
      </w:r>
    </w:p>
    <w:p w14:paraId="2BDD90F1" w14:textId="77777777" w:rsidR="008E44C9" w:rsidRDefault="00000000">
      <w:pPr>
        <w:pStyle w:val="Compact"/>
        <w:numPr>
          <w:ilvl w:val="0"/>
          <w:numId w:val="43"/>
        </w:numPr>
      </w:pPr>
      <w:r>
        <w:rPr>
          <w:b/>
          <w:bCs/>
        </w:rPr>
        <w:t>Hình thức thực hiện:</w:t>
      </w:r>
      <w:r>
        <w:t xml:space="preserve"> Học sinh hoạt động theo nhóm (mỗi bàn/cặp đôi hoặc nhóm 4 học sinh).</w:t>
      </w:r>
    </w:p>
    <w:p w14:paraId="6E0E303C" w14:textId="77777777" w:rsidR="008E44C9" w:rsidRDefault="00000000">
      <w:pPr>
        <w:pStyle w:val="Compact"/>
        <w:numPr>
          <w:ilvl w:val="0"/>
          <w:numId w:val="43"/>
        </w:numPr>
      </w:pPr>
      <w:r>
        <w:rPr>
          <w:b/>
          <w:bCs/>
        </w:rPr>
        <w:t>Tiến trình làm việc của học sinh:</w:t>
      </w:r>
    </w:p>
    <w:p w14:paraId="315D60F6" w14:textId="77777777" w:rsidR="008E44C9" w:rsidRDefault="00000000">
      <w:pPr>
        <w:pStyle w:val="Compact"/>
        <w:numPr>
          <w:ilvl w:val="1"/>
          <w:numId w:val="44"/>
        </w:numPr>
      </w:pPr>
      <w:r>
        <w:rPr>
          <w:i/>
          <w:iCs/>
        </w:rPr>
        <w:t>Giai đoạn 1 (2 phút - Think):</w:t>
      </w:r>
      <w:r>
        <w:t xml:space="preserve"> Từng cá nhân đọc kỹ hồ sơ sự cố, ghi chú các lỗ hổng ở khâu dữ liệu và vận hành.</w:t>
      </w:r>
    </w:p>
    <w:p w14:paraId="665D9E3F" w14:textId="77777777" w:rsidR="008E44C9" w:rsidRDefault="00000000">
      <w:pPr>
        <w:pStyle w:val="Compact"/>
        <w:numPr>
          <w:ilvl w:val="1"/>
          <w:numId w:val="44"/>
        </w:numPr>
      </w:pPr>
      <w:r>
        <w:rPr>
          <w:i/>
          <w:iCs/>
        </w:rPr>
        <w:t>Giai đoạn 2 (4 phút - Pair/Share):</w:t>
      </w:r>
      <w:r>
        <w:t xml:space="preserve"> Các thành viên thảo luận, so sánh các giải pháp thiết kế chốt chặn an toàn trên màn hình HMI và phân định trách nhiệm.</w:t>
      </w:r>
    </w:p>
    <w:p w14:paraId="308CD1C5" w14:textId="77777777" w:rsidR="008E44C9" w:rsidRDefault="00000000">
      <w:pPr>
        <w:pStyle w:val="Compact"/>
        <w:numPr>
          <w:ilvl w:val="1"/>
          <w:numId w:val="44"/>
        </w:numPr>
      </w:pPr>
      <w:r>
        <w:rPr>
          <w:i/>
          <w:iCs/>
        </w:rPr>
        <w:t>Giai đoạn 3 (2 phút - Tổng hợp):</w:t>
      </w:r>
      <w:r>
        <w:t xml:space="preserve"> Thư ký nhóm hoàn thiện câu trả lời vào Phiếu học tập số 1.</w:t>
      </w:r>
    </w:p>
    <w:p w14:paraId="25584836" w14:textId="77777777" w:rsidR="008E44C9" w:rsidRDefault="00000000">
      <w:pPr>
        <w:pStyle w:val="Compact"/>
        <w:numPr>
          <w:ilvl w:val="0"/>
          <w:numId w:val="43"/>
        </w:numPr>
      </w:pPr>
      <w:r>
        <w:rPr>
          <w:b/>
          <w:bCs/>
        </w:rPr>
        <w:t>Quan sát, hỗ trợ và dự kiến tình huống của giáo viên:</w:t>
      </w:r>
    </w:p>
    <w:p w14:paraId="46D70AB2" w14:textId="77777777" w:rsidR="008E44C9" w:rsidRDefault="00000000">
      <w:pPr>
        <w:pStyle w:val="Compact"/>
        <w:numPr>
          <w:ilvl w:val="1"/>
          <w:numId w:val="45"/>
        </w:numPr>
      </w:pPr>
      <w:r>
        <w:rPr>
          <w:i/>
          <w:iCs/>
        </w:rPr>
        <w:t>Dự kiến khó khăn 1:</w:t>
      </w:r>
      <w:r>
        <w:t xml:space="preserve"> Học sinh có xu hướng đổ lỗi cho nhà cung cấp phôi đồng hoặc quy kết lỗi hoàn toàn cho thuật toán AI.</w:t>
      </w:r>
      <w:r>
        <w:br/>
      </w:r>
      <m:oMath>
        <m:r>
          <m:rPr>
            <m:sty m:val="p"/>
          </m:rPr>
          <w:rPr>
            <w:rFonts w:ascii="Cambria Math" w:hAnsi="Cambria Math"/>
          </w:rPr>
          <m:t>→</m:t>
        </m:r>
      </m:oMath>
      <w:r>
        <w:t xml:space="preserve"> </w:t>
      </w:r>
      <w:r>
        <w:rPr>
          <w:i/>
          <w:iCs/>
        </w:rPr>
        <w:t>Hỗ trợ:</w:t>
      </w:r>
      <w:r>
        <w:t xml:space="preserve"> Hướng dẫn HS quan sát lại Slide 7 và Slide 13 (Gợi ý tư duy: AI có biết phôi bị oxy hóa không? Ai là người thu thập mẫu ảnh huấn luyện ban đầu?).</w:t>
      </w:r>
    </w:p>
    <w:p w14:paraId="42C228A7" w14:textId="77777777" w:rsidR="008E44C9" w:rsidRDefault="00000000">
      <w:pPr>
        <w:pStyle w:val="Compact"/>
        <w:numPr>
          <w:ilvl w:val="1"/>
          <w:numId w:val="45"/>
        </w:numPr>
      </w:pPr>
      <w:r>
        <w:rPr>
          <w:i/>
          <w:iCs/>
        </w:rPr>
        <w:t>Dự kiến khó khăn 2:</w:t>
      </w:r>
      <w:r>
        <w:t xml:space="preserve"> Học sinh bối rối chưa hiểu rõ cơ chế “Ngưỡng tin cậy” trên HMI hoạt động thế nào.</w:t>
      </w:r>
      <w:r>
        <w:br/>
      </w:r>
      <m:oMath>
        <m:r>
          <m:rPr>
            <m:sty m:val="p"/>
          </m:rPr>
          <w:rPr>
            <w:rFonts w:ascii="Cambria Math" w:hAnsi="Cambria Math"/>
          </w:rPr>
          <m:t>→</m:t>
        </m:r>
      </m:oMath>
      <w:r>
        <w:t xml:space="preserve"> </w:t>
      </w:r>
      <w:r>
        <w:rPr>
          <w:i/>
          <w:iCs/>
        </w:rPr>
        <w:t>Hỗ trợ:</w:t>
      </w:r>
      <w:r>
        <w:t xml:space="preserve"> Gợi ý: Nếu AI phân loại mạch với độ chắc chắn dưới 90% thì hệ thống nên hành động ra sao? Dừng lại hay tiếp tục cắt?</w:t>
      </w:r>
    </w:p>
    <w:p w14:paraId="2D9E6E47" w14:textId="77777777" w:rsidR="008E44C9" w:rsidRDefault="00000000">
      <w:pPr>
        <w:pStyle w:val="Compact"/>
        <w:numPr>
          <w:ilvl w:val="1"/>
          <w:numId w:val="45"/>
        </w:numPr>
      </w:pPr>
      <w:r>
        <w:t>Giáo viên chọn nhanh 2 nhóm: 1 nhóm có xu hướng lựa chọn mô hình HITL (kiểm tra từng bo mạch) và 1 nhóm lựa chọn mô hình HOTL (giám sát tổng thể theo ngưỡng) để chuẩn bị đối chất phản biện ở Hoạt động 3.</w:t>
      </w:r>
    </w:p>
    <w:p w14:paraId="31F96AF1" w14:textId="77777777" w:rsidR="008E44C9" w:rsidRDefault="0047588B">
      <w:r>
        <w:rPr>
          <w:noProof/>
        </w:rPr>
      </w:r>
      <w:r w:rsidR="0047588B">
        <w:rPr>
          <w:noProof/>
        </w:rPr>
        <w:pict w14:anchorId="312C9F71">
          <v:rect id="_x0000_i1028" alt="" style="width:467.55pt;height:.05pt;mso-width-percent:0;mso-height-percent:0;mso-width-percent:0;mso-height-percent:0" o:hrpct="999" o:hralign="center" o:hrstd="t" o:hr="t"/>
        </w:pict>
      </w:r>
    </w:p>
    <w:p w14:paraId="48886E86" w14:textId="77777777" w:rsidR="008E44C9" w:rsidRDefault="00000000">
      <w:pPr>
        <w:pStyle w:val="Heading2"/>
      </w:pPr>
      <w:bookmarkStart w:id="11" w:name="X12f98d8e0b334995ac420cf74b2c1676349452d"/>
      <w:bookmarkEnd w:id="8"/>
      <w:bookmarkEnd w:id="10"/>
      <w:r>
        <w:t>3. Hoạt động 3: Báo cáo, phản biện và mở rộng chiều sâu kiến thức (13 phút)</w:t>
      </w:r>
    </w:p>
    <w:p w14:paraId="3504F5C1" w14:textId="77777777" w:rsidR="008E44C9" w:rsidRDefault="00000000">
      <w:pPr>
        <w:pStyle w:val="Heading3"/>
      </w:pPr>
      <w:bookmarkStart w:id="12" w:name="a-mục-tiêu-2"/>
      <w:r>
        <w:t>a) Mục tiêu</w:t>
      </w:r>
    </w:p>
    <w:p w14:paraId="1A54B63F" w14:textId="77777777" w:rsidR="008E44C9" w:rsidRDefault="00000000">
      <w:pPr>
        <w:pStyle w:val="Compact"/>
        <w:numPr>
          <w:ilvl w:val="0"/>
          <w:numId w:val="46"/>
        </w:numPr>
      </w:pPr>
      <w:r>
        <w:t>Báo cáo và bảo vệ được phương án xử lý sự cố kỹ thuật của nhóm trước tập thể lớp.</w:t>
      </w:r>
    </w:p>
    <w:p w14:paraId="3EE04D27" w14:textId="77777777" w:rsidR="008E44C9" w:rsidRDefault="00000000">
      <w:pPr>
        <w:pStyle w:val="Compact"/>
        <w:numPr>
          <w:ilvl w:val="0"/>
          <w:numId w:val="46"/>
        </w:numPr>
      </w:pPr>
      <w:r>
        <w:lastRenderedPageBreak/>
        <w:t>Phân biệt rõ ràng bản chất và phạm vi ứng dụng của 3 cấp độ can thiệp: HITL (Human-in-the-loop), HOTL (Human-on-the-loop), HIC (Human-in-command).</w:t>
      </w:r>
    </w:p>
    <w:p w14:paraId="3DFCA8D6" w14:textId="77777777" w:rsidR="008E44C9" w:rsidRDefault="00000000">
      <w:pPr>
        <w:pStyle w:val="Compact"/>
        <w:numPr>
          <w:ilvl w:val="0"/>
          <w:numId w:val="46"/>
        </w:numPr>
      </w:pPr>
      <w:r>
        <w:t>Hiểu sâu sắc vai trò của màn hình HMI như kênh phản hồi thị giác và cổng can thiệp điều khiển tối cao của con người.</w:t>
      </w:r>
    </w:p>
    <w:p w14:paraId="20E5E127" w14:textId="77777777" w:rsidR="008E44C9" w:rsidRDefault="00000000">
      <w:pPr>
        <w:pStyle w:val="Heading3"/>
      </w:pPr>
      <w:bookmarkStart w:id="13" w:name="b-tổ-chức-thực-hiện-2"/>
      <w:bookmarkEnd w:id="12"/>
      <w:r>
        <w:t>b) Tổ chức thực hiện</w:t>
      </w:r>
    </w:p>
    <w:p w14:paraId="2DFB4C9E" w14:textId="77777777" w:rsidR="008E44C9" w:rsidRDefault="00000000">
      <w:pPr>
        <w:pStyle w:val="Compact"/>
        <w:numPr>
          <w:ilvl w:val="0"/>
          <w:numId w:val="47"/>
        </w:numPr>
      </w:pPr>
      <w:r>
        <w:rPr>
          <w:b/>
          <w:bCs/>
        </w:rPr>
        <w:t>Bước 1: Báo cáo kết quả thực hiện nhiệm vụ (5 phút)</w:t>
      </w:r>
    </w:p>
    <w:p w14:paraId="1CB70CC3" w14:textId="77777777" w:rsidR="008E44C9" w:rsidRDefault="00000000">
      <w:pPr>
        <w:pStyle w:val="Compact"/>
        <w:numPr>
          <w:ilvl w:val="1"/>
          <w:numId w:val="48"/>
        </w:numPr>
      </w:pPr>
      <w:r>
        <w:t>Đại diện nhóm 1 trình bày giải pháp xử lý sự cố bo mạch PCB:</w:t>
      </w:r>
    </w:p>
    <w:p w14:paraId="357153A1" w14:textId="77777777" w:rsidR="008E44C9" w:rsidRDefault="00000000">
      <w:pPr>
        <w:pStyle w:val="Compact"/>
        <w:numPr>
          <w:ilvl w:val="2"/>
          <w:numId w:val="49"/>
        </w:numPr>
      </w:pPr>
      <w:r>
        <w:rPr>
          <w:i/>
          <w:iCs/>
        </w:rPr>
        <w:t>Lỗ hổng:</w:t>
      </w:r>
      <w:r>
        <w:t xml:space="preserve"> Khâu dữ liệu thiếu mẫu biên (oxy hóa, đổi màu); khâu vận hành thiếu cơ chế giám sát trôi dạt dữ liệu. Trách nhiệm thuộc về Trưởng nhóm dữ liệu và Giám đốc kỹ thuật xưởng, không thể đổ lỗi cho AI.</w:t>
      </w:r>
    </w:p>
    <w:p w14:paraId="57A22991" w14:textId="77777777" w:rsidR="008E44C9" w:rsidRDefault="00000000">
      <w:pPr>
        <w:pStyle w:val="Compact"/>
        <w:numPr>
          <w:ilvl w:val="2"/>
          <w:numId w:val="49"/>
        </w:numPr>
      </w:pPr>
      <w:r>
        <w:rPr>
          <w:i/>
          <w:iCs/>
        </w:rPr>
        <w:t>Cơ chế đề xuất:</w:t>
      </w:r>
      <w:r>
        <w:t xml:space="preserve"> Đặt ngưỡng tin cậy trên HMI ở mức 92%. Khi dưới 92%, chuông báo reo, tay máy tạm dừng chờ kỹ sư bấm duyệt.</w:t>
      </w:r>
    </w:p>
    <w:p w14:paraId="032196F7" w14:textId="77777777" w:rsidR="008E44C9" w:rsidRDefault="00000000">
      <w:pPr>
        <w:pStyle w:val="Compact"/>
        <w:numPr>
          <w:ilvl w:val="1"/>
          <w:numId w:val="48"/>
        </w:numPr>
      </w:pPr>
      <w:r>
        <w:t>Đại diện nhóm 2 phản biện hoặc bổ sung quan điểm về việc lựa chọn giữa mô hình HITL và HOTL.</w:t>
      </w:r>
    </w:p>
    <w:p w14:paraId="3AA93BCD" w14:textId="77777777" w:rsidR="008E44C9" w:rsidRDefault="00000000">
      <w:pPr>
        <w:pStyle w:val="Compact"/>
        <w:numPr>
          <w:ilvl w:val="0"/>
          <w:numId w:val="47"/>
        </w:numPr>
      </w:pPr>
      <w:r>
        <w:rPr>
          <w:b/>
          <w:bCs/>
        </w:rPr>
        <w:t>Bước 2: Khai thác “dư địa” - Phát triển tình huống tư duy bậc cao (8 phút)</w:t>
      </w:r>
    </w:p>
    <w:p w14:paraId="0967F88D" w14:textId="77777777" w:rsidR="008E44C9" w:rsidRDefault="00000000">
      <w:pPr>
        <w:pStyle w:val="Compact"/>
        <w:numPr>
          <w:ilvl w:val="1"/>
          <w:numId w:val="50"/>
        </w:numPr>
      </w:pPr>
      <w:r>
        <w:rPr>
          <w:i/>
          <w:iCs/>
        </w:rPr>
        <w:t>Giáo viên chuẩn hóa kiến thức (Slide 14, 15, 16):</w:t>
      </w:r>
    </w:p>
    <w:p w14:paraId="74B6F1DE" w14:textId="77777777" w:rsidR="008E44C9" w:rsidRDefault="00000000">
      <w:pPr>
        <w:pStyle w:val="Compact"/>
        <w:numPr>
          <w:ilvl w:val="2"/>
          <w:numId w:val="51"/>
        </w:numPr>
      </w:pPr>
      <w:r>
        <w:t>Chiếu sơ đồ đối sánh liên môn (Công nghệ 12 - Điều khiển tự động và AI): Màn hình HMI chính là nơi biến “hộp đen” AI thành thông tin minh bạch; kỹ sư chính là mắt xích phản hồi tối cao.</w:t>
      </w:r>
    </w:p>
    <w:p w14:paraId="2969B7C7" w14:textId="77777777" w:rsidR="008E44C9" w:rsidRDefault="00000000">
      <w:pPr>
        <w:pStyle w:val="Compact"/>
        <w:numPr>
          <w:ilvl w:val="2"/>
          <w:numId w:val="51"/>
        </w:numPr>
      </w:pPr>
      <w:r>
        <w:t xml:space="preserve">Chuẩn hóa 3 thuật ngữ quốc tế: </w:t>
      </w:r>
      <w:r>
        <w:rPr>
          <w:b/>
          <w:bCs/>
        </w:rPr>
        <w:t>HITL</w:t>
      </w:r>
      <w:r>
        <w:t xml:space="preserve"> (Con người phê duyệt từng hành động), </w:t>
      </w:r>
      <w:r>
        <w:rPr>
          <w:b/>
          <w:bCs/>
        </w:rPr>
        <w:t>HOTL</w:t>
      </w:r>
      <w:r>
        <w:t xml:space="preserve"> (Con người giám sát ngoại lệ và ghi đè khi vượt ngưỡng), </w:t>
      </w:r>
      <w:r>
        <w:rPr>
          <w:b/>
          <w:bCs/>
        </w:rPr>
        <w:t>HIC</w:t>
      </w:r>
      <w:r>
        <w:t xml:space="preserve"> (Con người chỉ huy toàn diện kiến trúc, quy chuẩn và công tắc nguồn toàn hệ thống).</w:t>
      </w:r>
    </w:p>
    <w:p w14:paraId="57BC16F2" w14:textId="77777777" w:rsidR="008E44C9" w:rsidRDefault="00000000">
      <w:pPr>
        <w:pStyle w:val="Compact"/>
        <w:numPr>
          <w:ilvl w:val="2"/>
          <w:numId w:val="51"/>
        </w:numPr>
      </w:pPr>
      <w:r>
        <w:t>Chiếu ma trận phân định trách nhiệm RACI theo từng khâu vòng đời (Slide 16).</w:t>
      </w:r>
    </w:p>
    <w:p w14:paraId="65C930F5" w14:textId="77777777" w:rsidR="008E44C9" w:rsidRDefault="00000000">
      <w:pPr>
        <w:pStyle w:val="Compact"/>
        <w:numPr>
          <w:ilvl w:val="1"/>
          <w:numId w:val="50"/>
        </w:numPr>
      </w:pPr>
      <w:r>
        <w:rPr>
          <w:i/>
          <w:iCs/>
        </w:rPr>
        <w:t>Tình huống thảo luận mở rộng (Slide 18 &amp; Câu hỏi phản biện):</w:t>
      </w:r>
    </w:p>
    <w:p w14:paraId="7268082F" w14:textId="77777777" w:rsidR="008E44C9" w:rsidRDefault="00000000">
      <w:pPr>
        <w:pStyle w:val="Compact"/>
        <w:numPr>
          <w:ilvl w:val="2"/>
          <w:numId w:val="52"/>
        </w:numPr>
      </w:pPr>
      <w:r>
        <w:rPr>
          <w:i/>
          <w:iCs/>
        </w:rPr>
        <w:t>Câu hỏi thảo luận 1:</w:t>
      </w:r>
      <w:r>
        <w:t xml:space="preserve"> “Nếu áp dụng HITL bắt kỹ sư bấm duyệt từng chiếc bo mạch trong số 10.000 sản phẩm/ngày thì điều gì sẽ xảy ra? Vậy giải pháp tối ưu cho nhà máy này là HITL hay HOTL?”</w:t>
      </w:r>
      <w:r>
        <w:br/>
      </w:r>
      <m:oMath>
        <m:r>
          <m:rPr>
            <m:sty m:val="p"/>
          </m:rPr>
          <w:rPr>
            <w:rFonts w:ascii="Cambria Math" w:hAnsi="Cambria Math"/>
          </w:rPr>
          <m:t>→</m:t>
        </m:r>
      </m:oMath>
      <w:r>
        <w:t xml:space="preserve"> Học sinh tranh biện: Năng suất sẽ tụt dốc, kỹ sư mệt mỏi dẫn đến bấm nhầm </w:t>
      </w:r>
      <m:oMath>
        <m:r>
          <m:rPr>
            <m:sty m:val="p"/>
          </m:rPr>
          <w:rPr>
            <w:rFonts w:ascii="Cambria Math" w:hAnsi="Cambria Math"/>
          </w:rPr>
          <m:t>→</m:t>
        </m:r>
      </m:oMath>
      <w:r>
        <w:t xml:space="preserve"> Cần chọn HOTL: Bình thường AI tự cắt; khi độ tin cậy rơi xuống dưới 90% hoặc có biến động ánh sáng, hệ thống lập tức chuyển sang chế độ chờ can thiệp thủ công (Fail-safe mode).</w:t>
      </w:r>
    </w:p>
    <w:p w14:paraId="1C0EE378" w14:textId="77777777" w:rsidR="008E44C9" w:rsidRDefault="00000000">
      <w:pPr>
        <w:pStyle w:val="Compact"/>
        <w:numPr>
          <w:ilvl w:val="2"/>
          <w:numId w:val="52"/>
        </w:numPr>
      </w:pPr>
      <w:r>
        <w:rPr>
          <w:i/>
          <w:iCs/>
        </w:rPr>
        <w:t>Câu hỏi thảo luận 2:</w:t>
      </w:r>
      <w:r>
        <w:t xml:space="preserve"> “Trong xe tự hành cấp độ 3 hoặc AI chẩn đoán ung thư, cơ chế Human Override và chuyển giao quyền điều khiển (Takeover Request) được thiết kế như thế nào để đảm bảo tính mạng con người?” (Slide 18).</w:t>
      </w:r>
    </w:p>
    <w:p w14:paraId="023937C2" w14:textId="77777777" w:rsidR="008E44C9" w:rsidRDefault="0047588B">
      <w:r>
        <w:rPr>
          <w:noProof/>
        </w:rPr>
      </w:r>
      <w:r w:rsidR="0047588B">
        <w:rPr>
          <w:noProof/>
        </w:rPr>
        <w:pict w14:anchorId="0B622671">
          <v:rect id="_x0000_i1029" alt="" style="width:467.55pt;height:.05pt;mso-width-percent:0;mso-height-percent:0;mso-width-percent:0;mso-height-percent:0" o:hrpct="999" o:hralign="center" o:hrstd="t" o:hr="t"/>
        </w:pict>
      </w:r>
    </w:p>
    <w:p w14:paraId="681CB3B0" w14:textId="77777777" w:rsidR="008E44C9" w:rsidRDefault="00000000">
      <w:pPr>
        <w:pStyle w:val="Heading2"/>
      </w:pPr>
      <w:bookmarkStart w:id="14" w:name="X9eda5a98c24f4b7247d261b3841a947c14983fe"/>
      <w:bookmarkEnd w:id="11"/>
      <w:bookmarkEnd w:id="13"/>
      <w:r>
        <w:t>4. Hoạt động 4: Đánh giá, kết luận và giao bài tập vận dụng (12 phút)</w:t>
      </w:r>
    </w:p>
    <w:p w14:paraId="30265935" w14:textId="77777777" w:rsidR="008E44C9" w:rsidRDefault="00000000">
      <w:pPr>
        <w:pStyle w:val="Heading3"/>
      </w:pPr>
      <w:bookmarkStart w:id="15" w:name="a-mục-tiêu-3"/>
      <w:r>
        <w:t>a) Mục tiêu</w:t>
      </w:r>
    </w:p>
    <w:p w14:paraId="4A3910CF" w14:textId="77777777" w:rsidR="008E44C9" w:rsidRDefault="00000000">
      <w:pPr>
        <w:pStyle w:val="Compact"/>
        <w:numPr>
          <w:ilvl w:val="0"/>
          <w:numId w:val="53"/>
        </w:numPr>
      </w:pPr>
      <w:r>
        <w:t>Đánh giá mức độ nắm vững kiến thức thông qua hệ thống câu hỏi trắc nghiệm và câu hỏi tư duy kỹ thuật ngắn.</w:t>
      </w:r>
    </w:p>
    <w:p w14:paraId="0A46A4C7" w14:textId="77777777" w:rsidR="008E44C9" w:rsidRDefault="00000000">
      <w:pPr>
        <w:pStyle w:val="Compact"/>
        <w:numPr>
          <w:ilvl w:val="0"/>
          <w:numId w:val="53"/>
        </w:numPr>
      </w:pPr>
      <w:r>
        <w:t>Hệ thống hóa và ghi chép 3 nguyên tắc an toàn bắt buộc trong phát triển AI.</w:t>
      </w:r>
    </w:p>
    <w:p w14:paraId="532C1605" w14:textId="77777777" w:rsidR="008E44C9" w:rsidRDefault="00000000">
      <w:pPr>
        <w:pStyle w:val="Compact"/>
        <w:numPr>
          <w:ilvl w:val="0"/>
          <w:numId w:val="53"/>
        </w:numPr>
      </w:pPr>
      <w:r>
        <w:t>Nhận chuyển giao nhiệm vụ dự án mini vận dụng vào thực tiễn đời sống để hoàn thành ở nhà.</w:t>
      </w:r>
    </w:p>
    <w:p w14:paraId="5D55B2B4" w14:textId="77777777" w:rsidR="008E44C9" w:rsidRDefault="00000000">
      <w:pPr>
        <w:pStyle w:val="Heading3"/>
      </w:pPr>
      <w:bookmarkStart w:id="16" w:name="b-tổ-chức-thực-hiện-3"/>
      <w:bookmarkEnd w:id="15"/>
      <w:r>
        <w:t>b) Tổ chức thực hiện</w:t>
      </w:r>
    </w:p>
    <w:p w14:paraId="3BB58B04" w14:textId="77777777" w:rsidR="008E44C9" w:rsidRDefault="00000000">
      <w:pPr>
        <w:pStyle w:val="Compact"/>
        <w:numPr>
          <w:ilvl w:val="0"/>
          <w:numId w:val="54"/>
        </w:numPr>
      </w:pPr>
      <w:r>
        <w:rPr>
          <w:b/>
          <w:bCs/>
        </w:rPr>
        <w:t>Bước 1: Đánh giá nhanh bằng câu hỏi tương tác (6 phút)</w:t>
      </w:r>
    </w:p>
    <w:p w14:paraId="3EA2FA4F" w14:textId="77777777" w:rsidR="008E44C9" w:rsidRDefault="00000000">
      <w:pPr>
        <w:pStyle w:val="Compact"/>
        <w:numPr>
          <w:ilvl w:val="1"/>
          <w:numId w:val="55"/>
        </w:numPr>
      </w:pPr>
      <w:r>
        <w:t>Giáo viên trình chiếu và tổ chức cho học sinh chọn nhanh đáp án (giơ thẻ màu hoặc bình chọn qua ứng dụng) các câu hỏi từ Slide 19 đến 34:</w:t>
      </w:r>
    </w:p>
    <w:p w14:paraId="0D698B15" w14:textId="77777777" w:rsidR="008E44C9" w:rsidRDefault="00000000">
      <w:pPr>
        <w:pStyle w:val="Compact"/>
        <w:numPr>
          <w:ilvl w:val="2"/>
          <w:numId w:val="56"/>
        </w:numPr>
      </w:pPr>
      <w:r>
        <w:rPr>
          <w:i/>
          <w:iCs/>
        </w:rPr>
        <w:lastRenderedPageBreak/>
        <w:t>Câu 1 &amp; 2 (Slide 19, 21):</w:t>
      </w:r>
      <w:r>
        <w:t xml:space="preserve"> Bản chất HITL và sự tương đồng giữa nút E-Stop/Manual Override với môn Công nghệ 12 </w:t>
      </w:r>
      <m:oMath>
        <m:r>
          <m:rPr>
            <m:sty m:val="p"/>
          </m:rPr>
          <w:rPr>
            <w:rFonts w:ascii="Cambria Math" w:hAnsi="Cambria Math"/>
          </w:rPr>
          <m:t>→</m:t>
        </m:r>
      </m:oMath>
      <w:r>
        <w:t xml:space="preserve"> Chốt đáp án C (Câu 1) và B (Câu 2).</w:t>
      </w:r>
    </w:p>
    <w:p w14:paraId="25096B10" w14:textId="77777777" w:rsidR="008E44C9" w:rsidRDefault="00000000">
      <w:pPr>
        <w:pStyle w:val="Compact"/>
        <w:numPr>
          <w:ilvl w:val="2"/>
          <w:numId w:val="56"/>
        </w:numPr>
      </w:pPr>
      <w:r>
        <w:rPr>
          <w:i/>
          <w:iCs/>
        </w:rPr>
        <w:t>Câu 3 &amp; 4 (Slide 23, 25):</w:t>
      </w:r>
      <w:r>
        <w:t xml:space="preserve"> Trôi dạt dữ liệu đòi hỏi trách nhiệm ở khâu giám sát MLOps và lý do pháp lý AI không thể chịu trách nhiệm </w:t>
      </w:r>
      <m:oMath>
        <m:r>
          <m:rPr>
            <m:sty m:val="p"/>
          </m:rPr>
          <w:rPr>
            <w:rFonts w:ascii="Cambria Math" w:hAnsi="Cambria Math"/>
          </w:rPr>
          <m:t>→</m:t>
        </m:r>
      </m:oMath>
      <w:r>
        <w:t xml:space="preserve"> Chốt đáp án D (Câu 3) và A (Câu 4).</w:t>
      </w:r>
    </w:p>
    <w:p w14:paraId="755D14C2" w14:textId="77777777" w:rsidR="008E44C9" w:rsidRDefault="00000000">
      <w:pPr>
        <w:pStyle w:val="Compact"/>
        <w:numPr>
          <w:ilvl w:val="2"/>
          <w:numId w:val="56"/>
        </w:numPr>
      </w:pPr>
      <w:r>
        <w:rPr>
          <w:i/>
          <w:iCs/>
        </w:rPr>
        <w:t>Câu 5 &amp; 6 (Slide 27, 29):</w:t>
      </w:r>
      <w:r>
        <w:t xml:space="preserve"> Phân biệt HOTL với HITL; trách nhiệm của kỹ sư khi bỏ qua dữ liệu pin dễ cháy nổ </w:t>
      </w:r>
      <m:oMath>
        <m:r>
          <m:rPr>
            <m:sty m:val="p"/>
          </m:rPr>
          <w:rPr>
            <w:rFonts w:ascii="Cambria Math" w:hAnsi="Cambria Math"/>
          </w:rPr>
          <m:t>→</m:t>
        </m:r>
      </m:oMath>
      <w:r>
        <w:t xml:space="preserve"> Chốt đáp án D (Câu 5) và B (Câu 6).</w:t>
      </w:r>
    </w:p>
    <w:p w14:paraId="0EF24F6A" w14:textId="77777777" w:rsidR="008E44C9" w:rsidRDefault="00000000">
      <w:pPr>
        <w:pStyle w:val="Compact"/>
        <w:numPr>
          <w:ilvl w:val="2"/>
          <w:numId w:val="56"/>
        </w:numPr>
      </w:pPr>
      <w:r>
        <w:rPr>
          <w:i/>
          <w:iCs/>
        </w:rPr>
        <w:t>Tự luận ngắn (Slide 33, 34):</w:t>
      </w:r>
      <w:r>
        <w:t xml:space="preserve"> Phản bác luận điểm </w:t>
      </w:r>
      <w:r>
        <w:rPr>
          <w:i/>
          <w:iCs/>
        </w:rPr>
        <w:t>“Độ chính xác 99,99% thì không cần can thiệp thủ công”</w:t>
      </w:r>
      <w:r>
        <w:t xml:space="preserve"> </w:t>
      </w:r>
      <m:oMath>
        <m:r>
          <m:rPr>
            <m:sty m:val="p"/>
          </m:rPr>
          <w:rPr>
            <w:rFonts w:ascii="Cambria Math" w:hAnsi="Cambria Math"/>
          </w:rPr>
          <m:t>→</m:t>
        </m:r>
      </m:oMath>
      <w:r>
        <w:t xml:space="preserve"> Nhấn mạnh rủi ro “Thiên nga đen” và sự cố trong môi trường thực biến thiên.</w:t>
      </w:r>
    </w:p>
    <w:p w14:paraId="00DD4F95" w14:textId="77777777" w:rsidR="008E44C9" w:rsidRDefault="00000000">
      <w:pPr>
        <w:pStyle w:val="Compact"/>
        <w:numPr>
          <w:ilvl w:val="0"/>
          <w:numId w:val="54"/>
        </w:numPr>
      </w:pPr>
      <w:r>
        <w:rPr>
          <w:b/>
          <w:bCs/>
        </w:rPr>
        <w:t>Bước 2: Kết luận và yêu cầu ghi chép (3 phút)</w:t>
      </w:r>
    </w:p>
    <w:p w14:paraId="4542B1D7" w14:textId="77777777" w:rsidR="008E44C9" w:rsidRDefault="00000000">
      <w:pPr>
        <w:pStyle w:val="Compact"/>
        <w:numPr>
          <w:ilvl w:val="1"/>
          <w:numId w:val="57"/>
        </w:numPr>
      </w:pPr>
      <w:r>
        <w:t>Giáo viên phân tích kết quả làm việc của các nhóm ở Phiếu học tập số 1, khen ngợi tinh thần làm việc khoa học của cả lớp.</w:t>
      </w:r>
    </w:p>
    <w:p w14:paraId="2AAD4D1D" w14:textId="77777777" w:rsidR="008E44C9" w:rsidRDefault="00000000">
      <w:pPr>
        <w:pStyle w:val="Compact"/>
        <w:numPr>
          <w:ilvl w:val="1"/>
          <w:numId w:val="57"/>
        </w:numPr>
      </w:pPr>
      <w:r>
        <w:t xml:space="preserve">Giáo viên chiếu Slide 17 và yêu cầu học sinh ghi chép vào vở </w:t>
      </w:r>
      <w:r>
        <w:rPr>
          <w:b/>
          <w:bCs/>
        </w:rPr>
        <w:t>3 nguyên tắc an toàn kỹ thuật AI</w:t>
      </w:r>
      <w:r>
        <w:t>:</w:t>
      </w:r>
    </w:p>
    <w:p w14:paraId="557425D4" w14:textId="77777777" w:rsidR="008E44C9" w:rsidRDefault="00000000">
      <w:pPr>
        <w:pStyle w:val="Compact"/>
        <w:numPr>
          <w:ilvl w:val="2"/>
          <w:numId w:val="58"/>
        </w:numPr>
      </w:pPr>
      <w:r>
        <w:rPr>
          <w:i/>
          <w:iCs/>
        </w:rPr>
        <w:t>Tính minh bạch:</w:t>
      </w:r>
      <w:r>
        <w:t xml:space="preserve"> Hệ thống AI luôn phải có giao diện HMI hiển thị rõ ràng trạng thái, độ tin cậy và lý do ra quyết định.</w:t>
      </w:r>
    </w:p>
    <w:p w14:paraId="63DC1D1D" w14:textId="77777777" w:rsidR="008E44C9" w:rsidRDefault="00000000">
      <w:pPr>
        <w:pStyle w:val="Compact"/>
        <w:numPr>
          <w:ilvl w:val="2"/>
          <w:numId w:val="58"/>
        </w:numPr>
      </w:pPr>
      <w:r>
        <w:rPr>
          <w:i/>
          <w:iCs/>
        </w:rPr>
        <w:t>Quyền can thiệp tối thượng:</w:t>
      </w:r>
      <w:r>
        <w:t xml:space="preserve"> Luôn tích hợp cơ chế ghi đè thủ công (Manual Override) và nút dừng an toàn vật lý không phụ thuộc vào thuật toán.</w:t>
      </w:r>
    </w:p>
    <w:p w14:paraId="0E55DF58" w14:textId="77777777" w:rsidR="008E44C9" w:rsidRDefault="00000000">
      <w:pPr>
        <w:pStyle w:val="Compact"/>
        <w:numPr>
          <w:ilvl w:val="2"/>
          <w:numId w:val="58"/>
        </w:numPr>
      </w:pPr>
      <w:r>
        <w:rPr>
          <w:i/>
          <w:iCs/>
        </w:rPr>
        <w:t>Trách nhiệm giải trình:</w:t>
      </w:r>
      <w:r>
        <w:t xml:space="preserve"> Con người (nhà phát triển, kỹ sư vận hành, nhà quản lý) phải chịu trách nhiệm đạo đức và pháp lý xuyên suốt 5 giai đoạn vòng đời dự án AI; không bao giờ được ủy quyền trách nhiệm cho máy móc tính toán xác suất.</w:t>
      </w:r>
    </w:p>
    <w:p w14:paraId="0F65E579" w14:textId="77777777" w:rsidR="008E44C9" w:rsidRDefault="00000000">
      <w:pPr>
        <w:pStyle w:val="Compact"/>
        <w:numPr>
          <w:ilvl w:val="0"/>
          <w:numId w:val="54"/>
        </w:numPr>
      </w:pPr>
      <w:r>
        <w:rPr>
          <w:b/>
          <w:bCs/>
        </w:rPr>
        <w:t>Bước 3: Hướng dẫn nhiệm vụ vận dụng thực tiễn về nhà (3 phút)</w:t>
      </w:r>
    </w:p>
    <w:p w14:paraId="532116C4" w14:textId="77777777" w:rsidR="008E44C9" w:rsidRDefault="00000000">
      <w:pPr>
        <w:pStyle w:val="Compact"/>
        <w:numPr>
          <w:ilvl w:val="1"/>
          <w:numId w:val="59"/>
        </w:numPr>
      </w:pPr>
      <w:r>
        <w:t>Trình chiếu Slide 35, giao nhiệm vụ Dự án Mini:</w:t>
      </w:r>
    </w:p>
    <w:p w14:paraId="377345CE" w14:textId="77777777" w:rsidR="008E44C9" w:rsidRDefault="00000000">
      <w:pPr>
        <w:pStyle w:val="Compact"/>
        <w:numPr>
          <w:ilvl w:val="2"/>
          <w:numId w:val="60"/>
        </w:numPr>
      </w:pPr>
      <w:r>
        <w:t>Chọn 1 trong 3 hệ thống AI quen thuộc trong đời sống:</w:t>
      </w:r>
    </w:p>
    <w:p w14:paraId="5C49B930" w14:textId="77777777" w:rsidR="008E44C9" w:rsidRDefault="00000000">
      <w:pPr>
        <w:pStyle w:val="Compact"/>
        <w:numPr>
          <w:ilvl w:val="3"/>
          <w:numId w:val="61"/>
        </w:numPr>
      </w:pPr>
      <w:r>
        <w:t>Lựa chọn 1: Hệ thống xe buýt tự hành thông minh đô thị.</w:t>
      </w:r>
    </w:p>
    <w:p w14:paraId="13525FF9" w14:textId="77777777" w:rsidR="008E44C9" w:rsidRDefault="00000000">
      <w:pPr>
        <w:pStyle w:val="Compact"/>
        <w:numPr>
          <w:ilvl w:val="3"/>
          <w:numId w:val="61"/>
        </w:numPr>
      </w:pPr>
      <w:r>
        <w:t>Lựa chọn 2: Hệ thống phần mềm AI tự động chấm bài luận và phát hiện đạo văn trong trường học.</w:t>
      </w:r>
    </w:p>
    <w:p w14:paraId="5A389EC2" w14:textId="77777777" w:rsidR="008E44C9" w:rsidRDefault="00000000">
      <w:pPr>
        <w:pStyle w:val="Compact"/>
        <w:numPr>
          <w:ilvl w:val="3"/>
          <w:numId w:val="61"/>
        </w:numPr>
      </w:pPr>
      <w:r>
        <w:t>Lựa chọn 3: Hệ thống AI hỗ trợ bác sĩ chẩn đoán khối u qua ảnh chụp CT/X-quang.</w:t>
      </w:r>
    </w:p>
    <w:p w14:paraId="492F675F" w14:textId="77777777" w:rsidR="008E44C9" w:rsidRDefault="00000000">
      <w:pPr>
        <w:pStyle w:val="Compact"/>
        <w:numPr>
          <w:ilvl w:val="2"/>
          <w:numId w:val="60"/>
        </w:numPr>
      </w:pPr>
      <w:r>
        <w:t>Yêu cầu sản phẩm: Thiết kế trên 01 trang Infographic A4 (vẽ tay hoặc dùng Canva) thể hiện:</w:t>
      </w:r>
    </w:p>
    <w:p w14:paraId="3A9D7AC2" w14:textId="77777777" w:rsidR="008E44C9" w:rsidRDefault="00000000">
      <w:pPr>
        <w:pStyle w:val="Compact"/>
        <w:numPr>
          <w:ilvl w:val="3"/>
          <w:numId w:val="62"/>
        </w:numPr>
      </w:pPr>
      <w:r>
        <w:t>Sơ đồ luồng xử lý của hệ thống.</w:t>
      </w:r>
    </w:p>
    <w:p w14:paraId="467B36BF" w14:textId="77777777" w:rsidR="008E44C9" w:rsidRDefault="00000000">
      <w:pPr>
        <w:pStyle w:val="Compact"/>
        <w:numPr>
          <w:ilvl w:val="3"/>
          <w:numId w:val="62"/>
        </w:numPr>
      </w:pPr>
      <w:r>
        <w:t xml:space="preserve">Xác định ít nhất </w:t>
      </w:r>
      <w:r>
        <w:rPr>
          <w:b/>
          <w:bCs/>
        </w:rPr>
        <w:t>02 điểm chốt chặn kiểm soát</w:t>
      </w:r>
      <w:r>
        <w:t xml:space="preserve"> bắt buộc con người phê duyệt (Human Checkpoints).</w:t>
      </w:r>
    </w:p>
    <w:p w14:paraId="7FF02828" w14:textId="77777777" w:rsidR="008E44C9" w:rsidRDefault="00000000">
      <w:pPr>
        <w:pStyle w:val="Compact"/>
        <w:numPr>
          <w:ilvl w:val="3"/>
          <w:numId w:val="62"/>
        </w:numPr>
      </w:pPr>
      <w:r>
        <w:t xml:space="preserve">Nêu </w:t>
      </w:r>
      <w:r>
        <w:rPr>
          <w:b/>
          <w:bCs/>
        </w:rPr>
        <w:t>01 kịch bản khẩn cấp</w:t>
      </w:r>
      <w:r>
        <w:t xml:space="preserve"> mà hệ thống bắt buộc phải nhường toàn bộ quyền điều khiển cho con người (Override Scenario).</w:t>
      </w:r>
    </w:p>
    <w:p w14:paraId="3B418084" w14:textId="77777777" w:rsidR="008E44C9" w:rsidRDefault="00000000">
      <w:pPr>
        <w:pStyle w:val="Compact"/>
        <w:numPr>
          <w:ilvl w:val="2"/>
          <w:numId w:val="60"/>
        </w:numPr>
      </w:pPr>
      <w:r>
        <w:t>Thời hạn nộp: Đầu tiết học sau.</w:t>
      </w:r>
    </w:p>
    <w:p w14:paraId="5AEC16B4" w14:textId="77777777" w:rsidR="008E44C9" w:rsidRPr="0047588B" w:rsidRDefault="00000000">
      <w:pPr>
        <w:pStyle w:val="Compact"/>
        <w:numPr>
          <w:ilvl w:val="1"/>
          <w:numId w:val="59"/>
        </w:numPr>
      </w:pPr>
      <w:r>
        <w:t xml:space="preserve">Giáo viên kết thúc tiết học với thông điệp từ Slide 36: </w:t>
      </w:r>
      <w:r>
        <w:rPr>
          <w:i/>
          <w:iCs/>
        </w:rPr>
        <w:t>“Trí tuệ nhân tạo là cánh tay nối dài của năng lực con người, không phải sự thay thế cho trách nhiệm con người. Hãy luôn là người chỉ huy làm chủ công nghệ với trái tim nhân văn và khối óc trách nhiệm!”</w:t>
      </w:r>
    </w:p>
    <w:p w14:paraId="6EA23FF1" w14:textId="77777777" w:rsidR="0047588B" w:rsidRDefault="0047588B" w:rsidP="0047588B">
      <w:pPr>
        <w:pStyle w:val="Compact"/>
        <w:rPr>
          <w:i/>
          <w:iCs/>
          <w:lang w:val="vi-VN"/>
        </w:rPr>
      </w:pPr>
    </w:p>
    <w:p w14:paraId="3C7C4783" w14:textId="77777777" w:rsidR="0047588B" w:rsidRDefault="0047588B" w:rsidP="0047588B">
      <w:pPr>
        <w:pStyle w:val="Compact"/>
        <w:rPr>
          <w:lang w:val="vi-VN"/>
        </w:rPr>
      </w:pPr>
    </w:p>
    <w:p w14:paraId="06D036D9" w14:textId="77777777" w:rsidR="0047588B" w:rsidRDefault="0047588B" w:rsidP="0047588B">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CD4D687" w14:textId="77777777" w:rsidR="0047588B" w:rsidRDefault="0047588B" w:rsidP="0047588B">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6EC7F39F" wp14:editId="07D9FE32">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C3705FD" w14:textId="77777777" w:rsidR="0047588B" w:rsidRDefault="0047588B" w:rsidP="0047588B">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35ED61A6" w14:textId="77777777" w:rsidR="0047588B" w:rsidRPr="003C2370" w:rsidRDefault="0047588B" w:rsidP="0047588B">
      <w:pPr>
        <w:pStyle w:val="BodyText"/>
        <w:rPr>
          <w:lang w:val="vi-VN"/>
        </w:rPr>
      </w:pPr>
    </w:p>
    <w:bookmarkEnd w:id="4"/>
    <w:bookmarkEnd w:id="14"/>
    <w:bookmarkEnd w:id="16"/>
    <w:p w14:paraId="317363E5" w14:textId="77777777" w:rsidR="0047588B" w:rsidRDefault="0047588B" w:rsidP="0047588B">
      <w:pPr>
        <w:pStyle w:val="Compact"/>
      </w:pPr>
    </w:p>
    <w:sectPr w:rsidR="0047588B"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C3994" w14:textId="77777777" w:rsidR="005E1D0D" w:rsidRDefault="005E1D0D">
      <w:pPr>
        <w:spacing w:before="0" w:after="0"/>
      </w:pPr>
      <w:r>
        <w:separator/>
      </w:r>
    </w:p>
  </w:endnote>
  <w:endnote w:type="continuationSeparator" w:id="0">
    <w:p w14:paraId="00624234" w14:textId="77777777" w:rsidR="005E1D0D" w:rsidRDefault="005E1D0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DD5E0" w14:textId="77777777" w:rsidR="005E1D0D" w:rsidRDefault="005E1D0D">
      <w:r>
        <w:separator/>
      </w:r>
    </w:p>
  </w:footnote>
  <w:footnote w:type="continuationSeparator" w:id="0">
    <w:p w14:paraId="0D0C902F" w14:textId="77777777" w:rsidR="005E1D0D" w:rsidRDefault="005E1D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372412658">
    <w:abstractNumId w:val="0"/>
  </w:num>
  <w:num w:numId="32" w16cid:durableId="1287470089">
    <w:abstractNumId w:val="1"/>
  </w:num>
  <w:num w:numId="33" w16cid:durableId="2002081679">
    <w:abstractNumId w:val="1"/>
  </w:num>
  <w:num w:numId="34" w16cid:durableId="483281495">
    <w:abstractNumId w:val="1"/>
  </w:num>
  <w:num w:numId="35" w16cid:durableId="682395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39979292">
    <w:abstractNumId w:val="1"/>
  </w:num>
  <w:num w:numId="37" w16cid:durableId="606935199">
    <w:abstractNumId w:val="1"/>
  </w:num>
  <w:num w:numId="38" w16cid:durableId="271014822">
    <w:abstractNumId w:val="1"/>
  </w:num>
  <w:num w:numId="39" w16cid:durableId="1477186734">
    <w:abstractNumId w:val="1"/>
  </w:num>
  <w:num w:numId="40" w16cid:durableId="1675762520">
    <w:abstractNumId w:val="1"/>
  </w:num>
  <w:num w:numId="41" w16cid:durableId="648021719">
    <w:abstractNumId w:val="1"/>
  </w:num>
  <w:num w:numId="42" w16cid:durableId="715928111">
    <w:abstractNumId w:val="1"/>
  </w:num>
  <w:num w:numId="43" w16cid:durableId="364793359">
    <w:abstractNumId w:val="1"/>
  </w:num>
  <w:num w:numId="44" w16cid:durableId="378749872">
    <w:abstractNumId w:val="1"/>
  </w:num>
  <w:num w:numId="45" w16cid:durableId="446898482">
    <w:abstractNumId w:val="1"/>
  </w:num>
  <w:num w:numId="46" w16cid:durableId="689187855">
    <w:abstractNumId w:val="1"/>
  </w:num>
  <w:num w:numId="47" w16cid:durableId="45297548">
    <w:abstractNumId w:val="1"/>
  </w:num>
  <w:num w:numId="48" w16cid:durableId="751851218">
    <w:abstractNumId w:val="1"/>
  </w:num>
  <w:num w:numId="49" w16cid:durableId="55209203">
    <w:abstractNumId w:val="1"/>
  </w:num>
  <w:num w:numId="50" w16cid:durableId="2058968600">
    <w:abstractNumId w:val="1"/>
  </w:num>
  <w:num w:numId="51" w16cid:durableId="164443221">
    <w:abstractNumId w:val="1"/>
  </w:num>
  <w:num w:numId="52" w16cid:durableId="581450699">
    <w:abstractNumId w:val="1"/>
  </w:num>
  <w:num w:numId="53" w16cid:durableId="1338771695">
    <w:abstractNumId w:val="1"/>
  </w:num>
  <w:num w:numId="54" w16cid:durableId="2057121170">
    <w:abstractNumId w:val="1"/>
  </w:num>
  <w:num w:numId="55" w16cid:durableId="793644177">
    <w:abstractNumId w:val="1"/>
  </w:num>
  <w:num w:numId="56" w16cid:durableId="832725083">
    <w:abstractNumId w:val="1"/>
  </w:num>
  <w:num w:numId="57" w16cid:durableId="1159686962">
    <w:abstractNumId w:val="1"/>
  </w:num>
  <w:num w:numId="58" w16cid:durableId="2091494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39072370">
    <w:abstractNumId w:val="1"/>
  </w:num>
  <w:num w:numId="60" w16cid:durableId="944771457">
    <w:abstractNumId w:val="1"/>
  </w:num>
  <w:num w:numId="61" w16cid:durableId="1345522786">
    <w:abstractNumId w:val="1"/>
  </w:num>
  <w:num w:numId="62" w16cid:durableId="305816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E44C9"/>
    <w:rsid w:val="0047588B"/>
    <w:rsid w:val="005E1D0D"/>
    <w:rsid w:val="008E44C9"/>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DBEC9"/>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 w:type="character" w:customStyle="1" w:styleId="BodyTextChar">
    <w:name w:val="Body Text Char"/>
    <w:basedOn w:val="DefaultParagraphFont"/>
    <w:link w:val="BodyText"/>
    <w:rsid w:val="0047588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6</Pages>
  <Words>1940</Words>
  <Characters>11064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 Quyền kiểm soát của con người trong dự án AI</dc:title>
  <dc:creator/>
  <cp:keywords/>
  <cp:lastModifiedBy>Nguyen Hung Chinh</cp:lastModifiedBy>
  <cp:revision>2</cp:revision>
  <dcterms:created xsi:type="dcterms:W3CDTF">2026-09-26T17:56:00Z</dcterms:created>
  <dcterms:modified xsi:type="dcterms:W3CDTF">2026-09-28T01:20:00Z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- 12.A1.1. Phân tích được một hệ thống AI nhằm đảm bảo con người có quyền kiểm soát và chịu trách nhiệm đối với tất cả các bước quan trọng trong vòng đời AI.</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