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5E826" w14:textId="77777777" w:rsidR="00313AC9" w:rsidRDefault="00000000">
      <w:pPr>
        <w:pStyle w:val="Title"/>
      </w:pPr>
      <w:r>
        <w:t>Bài 5. Phòng tránh rủi ro khi sử dụng AI</w:t>
      </w:r>
    </w:p>
    <w:p w14:paraId="2FA7E34E" w14:textId="77777777" w:rsidR="00313AC9" w:rsidRDefault="00000000">
      <w:pPr>
        <w:pStyle w:val="Subtitle"/>
      </w:pPr>
      <w:r>
        <w:t>Môn học/HĐGD: Giáo dục Trí tuệ nhân tạo; Lớp: 12</w:t>
      </w:r>
    </w:p>
    <w:p w14:paraId="56C7F795" w14:textId="77777777" w:rsidR="00313AC9" w:rsidRDefault="00000000">
      <w:pPr>
        <w:pStyle w:val="Date"/>
      </w:pPr>
      <w:r>
        <w:t>(Thời gian thực hiện: 1 tiết)</w:t>
      </w:r>
    </w:p>
    <w:p w14:paraId="5071FD93" w14:textId="77777777" w:rsidR="00313AC9" w:rsidRDefault="00000000">
      <w:pPr>
        <w:pStyle w:val="Abstract"/>
      </w:pPr>
      <w:r>
        <w:rPr>
          <w:b/>
          <w:bCs/>
        </w:rPr>
        <w:t>Yêu cầu cần đạt:</w:t>
      </w:r>
      <w:r>
        <w:br/>
        <w:t>- 11.B2.1. Nhận biết và phân loại được các rủi ro hoặc sự cố liên quan đến việc sử dụng AI có thể dẫn đến vi phạm quy định của nhà trường hoặc các văn bản pháp luật liên quan.</w:t>
      </w:r>
    </w:p>
    <w:p w14:paraId="4019C034" w14:textId="77777777" w:rsidR="00313AC9" w:rsidRDefault="00000000">
      <w:pPr>
        <w:pStyle w:val="Heading1"/>
      </w:pPr>
      <w:bookmarkStart w:id="0" w:name="i.-mục-tiêu"/>
      <w:r>
        <w:t>I. Mục tiêu</w:t>
      </w:r>
    </w:p>
    <w:p w14:paraId="36EF4F87" w14:textId="77777777" w:rsidR="00313AC9" w:rsidRDefault="00000000">
      <w:pPr>
        <w:pStyle w:val="Heading2"/>
      </w:pPr>
      <w:bookmarkStart w:id="1" w:name="về-năng-lực"/>
      <w:r>
        <w:t>1. Về năng lực</w:t>
      </w:r>
    </w:p>
    <w:p w14:paraId="15CAB035" w14:textId="77777777" w:rsidR="00313AC9" w:rsidRDefault="00000000">
      <w:pPr>
        <w:pStyle w:val="Compact"/>
        <w:numPr>
          <w:ilvl w:val="0"/>
          <w:numId w:val="32"/>
        </w:numPr>
      </w:pPr>
      <w:r>
        <w:t>Nhận diện được hiện tượng “Ảo giác AI” (AI Hallucination) và các chi tiết ngụy tạo, sai sự thật trong sản phẩm văn bản do AI tạo sinh.</w:t>
      </w:r>
    </w:p>
    <w:p w14:paraId="1BD6A3A5" w14:textId="77777777" w:rsidR="00313AC9" w:rsidRDefault="00000000">
      <w:pPr>
        <w:pStyle w:val="Compact"/>
        <w:numPr>
          <w:ilvl w:val="0"/>
          <w:numId w:val="32"/>
        </w:numPr>
      </w:pPr>
      <w:r>
        <w:t>Phân loại được các rủi ro, sự cố khi sử dụng AI thành hai nhóm: rủi ro vi phạm Quy chế nhà trường (liêm chính học thuật, đạo văn) và rủi ro vi phạm pháp luật (Luật An ninh mạng 2018, Luật Sở hữu trí tuệ).</w:t>
      </w:r>
    </w:p>
    <w:p w14:paraId="1450A1DF" w14:textId="77777777" w:rsidR="00313AC9" w:rsidRDefault="00000000">
      <w:pPr>
        <w:pStyle w:val="Compact"/>
        <w:numPr>
          <w:ilvl w:val="0"/>
          <w:numId w:val="32"/>
        </w:numPr>
      </w:pPr>
      <w:r>
        <w:t>Vận dụng được quy tắc phản biện S.A.F.E để phát hiện, thẩm định lỗi sai và đề xuất cách sử dụng AI an toàn, đúng quy định trong học tập môn Ngữ văn cũng như đời sống số.</w:t>
      </w:r>
    </w:p>
    <w:p w14:paraId="745EB2F0" w14:textId="77777777" w:rsidR="00313AC9" w:rsidRDefault="00000000">
      <w:pPr>
        <w:pStyle w:val="Heading2"/>
      </w:pPr>
      <w:bookmarkStart w:id="2" w:name="về-phẩm-chất"/>
      <w:bookmarkEnd w:id="1"/>
      <w:r>
        <w:t>2. Về phẩm chất</w:t>
      </w:r>
    </w:p>
    <w:p w14:paraId="7003939A" w14:textId="77777777" w:rsidR="00313AC9" w:rsidRDefault="00000000">
      <w:pPr>
        <w:pStyle w:val="Compact"/>
        <w:numPr>
          <w:ilvl w:val="0"/>
          <w:numId w:val="33"/>
        </w:numPr>
      </w:pPr>
      <w:r>
        <w:t>Rèn luyện tính trung thực và tinh thần trách nhiệm: Nghiêm túc thực hiện liêm chính học thuật, không sao chép nguyên văn sản phẩm của AI để nộp bài kiểm tra; có ý thức cẩn trọng, kiểm chứng tính xác thực của thông tin trước khi tiếp nhận hoặc chia sẻ lên không gian mạng.</w:t>
      </w:r>
    </w:p>
    <w:p w14:paraId="544262DF" w14:textId="77777777" w:rsidR="00313AC9" w:rsidRDefault="00B92E7A">
      <w:r>
        <w:rPr>
          <w:noProof/>
        </w:rPr>
      </w:r>
      <w:r w:rsidR="00B92E7A">
        <w:rPr>
          <w:noProof/>
        </w:rPr>
        <w:pict w14:anchorId="6F100D54">
          <v:rect id="_x0000_i1025" alt="" style="width:467.55pt;height:.05pt;mso-width-percent:0;mso-height-percent:0;mso-width-percent:0;mso-height-percent:0" o:hrpct="999" o:hralign="center" o:hrstd="t" o:hr="t"/>
        </w:pict>
      </w:r>
    </w:p>
    <w:p w14:paraId="11D7DC75" w14:textId="77777777" w:rsidR="00313AC9" w:rsidRDefault="00000000">
      <w:pPr>
        <w:pStyle w:val="Heading1"/>
      </w:pPr>
      <w:bookmarkStart w:id="3" w:name="ii.-thiết-bị-dạy-học-và-học-liệu"/>
      <w:bookmarkEnd w:id="0"/>
      <w:bookmarkEnd w:id="2"/>
      <w:r>
        <w:t>II. Thiết bị dạy học và học liệu</w:t>
      </w:r>
    </w:p>
    <w:p w14:paraId="21312702" w14:textId="77777777" w:rsidR="00313AC9" w:rsidRDefault="00000000">
      <w:pPr>
        <w:pStyle w:val="Compact"/>
        <w:numPr>
          <w:ilvl w:val="0"/>
          <w:numId w:val="34"/>
        </w:numPr>
      </w:pPr>
      <w:r>
        <w:rPr>
          <w:b/>
          <w:bCs/>
        </w:rPr>
        <w:t>Giáo viên:</w:t>
      </w:r>
    </w:p>
    <w:p w14:paraId="75B23B89" w14:textId="77777777" w:rsidR="00313AC9" w:rsidRDefault="00000000">
      <w:pPr>
        <w:pStyle w:val="Compact"/>
        <w:numPr>
          <w:ilvl w:val="1"/>
          <w:numId w:val="35"/>
        </w:numPr>
      </w:pPr>
      <w:r>
        <w:t>Máy tính, máy chiếu/màn hình tương tác.</w:t>
      </w:r>
    </w:p>
    <w:p w14:paraId="51A2DF5E" w14:textId="77777777" w:rsidR="00313AC9" w:rsidRDefault="00000000">
      <w:pPr>
        <w:pStyle w:val="Compact"/>
        <w:numPr>
          <w:ilvl w:val="1"/>
          <w:numId w:val="35"/>
        </w:numPr>
      </w:pPr>
      <w:r>
        <w:t>Bài giảng trình chiếu (Slide từ 1 đến 36 theo mô tả chi tiết).</w:t>
      </w:r>
    </w:p>
    <w:p w14:paraId="706008DD" w14:textId="77777777" w:rsidR="00313AC9" w:rsidRDefault="00000000">
      <w:pPr>
        <w:pStyle w:val="Compact"/>
        <w:numPr>
          <w:ilvl w:val="1"/>
          <w:numId w:val="35"/>
        </w:numPr>
      </w:pPr>
      <w:r>
        <w:t>Bộ phiếu học tập “Hồ sơ thẩm định văn bản AI: Báo động đỏ về nguồn nước” (in sẵn cho các nhóm).</w:t>
      </w:r>
    </w:p>
    <w:p w14:paraId="2F40FFD2" w14:textId="77777777" w:rsidR="00313AC9" w:rsidRDefault="00000000">
      <w:pPr>
        <w:pStyle w:val="Compact"/>
        <w:numPr>
          <w:ilvl w:val="1"/>
          <w:numId w:val="35"/>
        </w:numPr>
      </w:pPr>
      <w:r>
        <w:t>Bảng phân loại rủi ro (A3 hoặc bảng phụ) và bút lông, nam châm dán bảng.</w:t>
      </w:r>
    </w:p>
    <w:p w14:paraId="6BA2E6BD" w14:textId="77777777" w:rsidR="00313AC9" w:rsidRDefault="00000000">
      <w:pPr>
        <w:pStyle w:val="Compact"/>
        <w:numPr>
          <w:ilvl w:val="0"/>
          <w:numId w:val="34"/>
        </w:numPr>
      </w:pPr>
      <w:r>
        <w:rPr>
          <w:b/>
          <w:bCs/>
        </w:rPr>
        <w:t>Học sinh:</w:t>
      </w:r>
    </w:p>
    <w:p w14:paraId="637ADD7D" w14:textId="77777777" w:rsidR="00313AC9" w:rsidRDefault="00000000">
      <w:pPr>
        <w:pStyle w:val="Compact"/>
        <w:numPr>
          <w:ilvl w:val="1"/>
          <w:numId w:val="36"/>
        </w:numPr>
      </w:pPr>
      <w:r>
        <w:t>Sách vở ghi chép, bút dạ quang (bút nhớ dòng).</w:t>
      </w:r>
    </w:p>
    <w:p w14:paraId="7B8FF5EC" w14:textId="77777777" w:rsidR="00313AC9" w:rsidRDefault="00000000">
      <w:pPr>
        <w:pStyle w:val="Compact"/>
        <w:numPr>
          <w:ilvl w:val="1"/>
          <w:numId w:val="36"/>
        </w:numPr>
      </w:pPr>
      <w:r>
        <w:t>Kiến thức nền tảng môn Ngữ văn 11 (kĩ năng viết bản tin, văn nghị luận xã hội).</w:t>
      </w:r>
    </w:p>
    <w:p w14:paraId="5CDA660E" w14:textId="77777777" w:rsidR="00313AC9" w:rsidRDefault="00B92E7A">
      <w:r>
        <w:rPr>
          <w:noProof/>
        </w:rPr>
      </w:r>
      <w:r w:rsidR="00B92E7A">
        <w:rPr>
          <w:noProof/>
        </w:rPr>
        <w:pict w14:anchorId="7F1C20E6">
          <v:rect id="_x0000_i1026" alt="" style="width:467.55pt;height:.05pt;mso-width-percent:0;mso-height-percent:0;mso-width-percent:0;mso-height-percent:0" o:hrpct="999" o:hralign="center" o:hrstd="t" o:hr="t"/>
        </w:pict>
      </w:r>
    </w:p>
    <w:p w14:paraId="418A02B9" w14:textId="77777777" w:rsidR="00313AC9" w:rsidRDefault="00000000">
      <w:pPr>
        <w:pStyle w:val="Heading1"/>
      </w:pPr>
      <w:bookmarkStart w:id="4" w:name="iii.-tiến-trình-dạy-học"/>
      <w:bookmarkEnd w:id="3"/>
      <w:r>
        <w:t>III. Tiến trình dạy học</w:t>
      </w:r>
    </w:p>
    <w:p w14:paraId="669752AA" w14:textId="77777777" w:rsidR="00313AC9" w:rsidRDefault="00000000">
      <w:pPr>
        <w:pStyle w:val="Heading2"/>
      </w:pPr>
      <w:bookmarkStart w:id="5" w:name="Xba2d97097cd1a2e76dc613f3b1378f223a976bf"/>
      <w:r>
        <w:t>1. Hoạt động 1: Khám phá rủi ro khi sử dụng AI và tiếp nhận nhiệm vụ thẩm định (12 phút)</w:t>
      </w:r>
    </w:p>
    <w:p w14:paraId="564B2D55" w14:textId="77777777" w:rsidR="00313AC9" w:rsidRDefault="00000000">
      <w:pPr>
        <w:pStyle w:val="Heading3"/>
      </w:pPr>
      <w:bookmarkStart w:id="6" w:name="a-mục-tiêu"/>
      <w:r>
        <w:t>a) Mục tiêu</w:t>
      </w:r>
    </w:p>
    <w:p w14:paraId="1D16ED19" w14:textId="77777777" w:rsidR="00313AC9" w:rsidRDefault="00000000">
      <w:pPr>
        <w:pStyle w:val="Compact"/>
        <w:numPr>
          <w:ilvl w:val="0"/>
          <w:numId w:val="37"/>
        </w:numPr>
      </w:pPr>
      <w:r>
        <w:t>Nhận biết được hiện tượng ảo giác AI (AI Hallucination) và các nhóm rủi ro tiềm ẩn (vi phạm quy chế nhà trường, vi phạm Luật An ninh mạng, vi phạm Luật Sở hữu trí tuệ).</w:t>
      </w:r>
    </w:p>
    <w:p w14:paraId="13929C0C" w14:textId="77777777" w:rsidR="00313AC9" w:rsidRDefault="00000000">
      <w:pPr>
        <w:pStyle w:val="Compact"/>
        <w:numPr>
          <w:ilvl w:val="0"/>
          <w:numId w:val="37"/>
        </w:numPr>
      </w:pPr>
      <w:r>
        <w:lastRenderedPageBreak/>
        <w:t>Nắm bắt được nhiệm vụ, tiêu chí đánh giá của bài tập thẩm định ngữ liệu để chuẩn bị cho hoạt động nhóm.</w:t>
      </w:r>
    </w:p>
    <w:p w14:paraId="7A79222B" w14:textId="77777777" w:rsidR="00313AC9" w:rsidRDefault="00000000">
      <w:pPr>
        <w:pStyle w:val="Heading3"/>
      </w:pPr>
      <w:bookmarkStart w:id="7" w:name="b-tổ-chức-thực-hiện"/>
      <w:bookmarkEnd w:id="6"/>
      <w:r>
        <w:t>b) Tổ chức thực hiện</w:t>
      </w:r>
    </w:p>
    <w:p w14:paraId="1420B31A" w14:textId="77777777" w:rsidR="00313AC9" w:rsidRDefault="00000000">
      <w:pPr>
        <w:pStyle w:val="Compact"/>
        <w:numPr>
          <w:ilvl w:val="0"/>
          <w:numId w:val="38"/>
        </w:numPr>
      </w:pPr>
      <w:r>
        <w:rPr>
          <w:b/>
          <w:bCs/>
        </w:rPr>
        <w:t>Bước 1: Giáo viên thuyết trình cung cấp thông tin (8 phút)</w:t>
      </w:r>
    </w:p>
    <w:p w14:paraId="45839A14" w14:textId="77777777" w:rsidR="00313AC9" w:rsidRDefault="00000000">
      <w:pPr>
        <w:pStyle w:val="Compact"/>
        <w:numPr>
          <w:ilvl w:val="1"/>
          <w:numId w:val="39"/>
        </w:numPr>
      </w:pPr>
      <w:r>
        <w:t xml:space="preserve">GV trình chiếu Slide 1 - 3, đặt câu hỏi khảo sát nhanh: </w:t>
      </w:r>
      <w:r>
        <w:rPr>
          <w:i/>
          <w:iCs/>
        </w:rPr>
        <w:t>“Bạn đã từng thấy AI đưa ra một dẫn chứng lịch sử, văn học hoặc số liệu nghe rất mượt mà nhưng tra cứu lại không tồn tại chưa?”</w:t>
      </w:r>
      <w:r>
        <w:t xml:space="preserve"> để học sinh giơ tay chia sẻ trải nghiệm.</w:t>
      </w:r>
    </w:p>
    <w:p w14:paraId="64BABC7E" w14:textId="77777777" w:rsidR="00313AC9" w:rsidRDefault="00000000">
      <w:pPr>
        <w:pStyle w:val="Compact"/>
        <w:numPr>
          <w:ilvl w:val="1"/>
          <w:numId w:val="39"/>
        </w:numPr>
      </w:pPr>
      <w:r>
        <w:t>GV diễn giảng nội dung Slide 4 - 10:</w:t>
      </w:r>
    </w:p>
    <w:p w14:paraId="6ADE15B2" w14:textId="77777777" w:rsidR="00313AC9" w:rsidRDefault="00000000">
      <w:pPr>
        <w:pStyle w:val="Compact"/>
        <w:numPr>
          <w:ilvl w:val="2"/>
          <w:numId w:val="40"/>
        </w:numPr>
      </w:pPr>
      <w:r>
        <w:t xml:space="preserve">Giải thích bản chất của Mô hình ngôn ngữ lớn (LLM): AI ghép từ theo xác suất thống kê chứ không hiểu bản chất đúng - sai, từ đó gây ra hiện tượng </w:t>
      </w:r>
      <w:r>
        <w:rPr>
          <w:i/>
          <w:iCs/>
        </w:rPr>
        <w:t>Ảo giác AI (AI Hallucination)</w:t>
      </w:r>
      <w:r>
        <w:t>.</w:t>
      </w:r>
    </w:p>
    <w:p w14:paraId="64F34B64" w14:textId="77777777" w:rsidR="00313AC9" w:rsidRDefault="00000000">
      <w:pPr>
        <w:pStyle w:val="Compact"/>
        <w:numPr>
          <w:ilvl w:val="2"/>
          <w:numId w:val="40"/>
        </w:numPr>
      </w:pPr>
      <w:r>
        <w:t>Chỉ rõ 3 hệ quả/rủi ro điển hình:</w:t>
      </w:r>
    </w:p>
    <w:p w14:paraId="64A033BC" w14:textId="77777777" w:rsidR="00313AC9" w:rsidRDefault="00000000">
      <w:pPr>
        <w:pStyle w:val="Compact"/>
        <w:numPr>
          <w:ilvl w:val="3"/>
          <w:numId w:val="41"/>
        </w:numPr>
      </w:pPr>
      <w:r>
        <w:rPr>
          <w:i/>
          <w:iCs/>
        </w:rPr>
        <w:t>Rủi ro học thuật (Slide 5, 7):</w:t>
      </w:r>
      <w:r>
        <w:t xml:space="preserve"> Gian lận, đạo văn số, phá vỡ tính xác thực của bản tin/văn nghị luận; vi phạm Quy chế kiểm tra, đánh giá của Bộ GD&amp;ĐT và nội quy trường học.</w:t>
      </w:r>
    </w:p>
    <w:p w14:paraId="70EDAF86" w14:textId="77777777" w:rsidR="00313AC9" w:rsidRDefault="00000000">
      <w:pPr>
        <w:pStyle w:val="Compact"/>
        <w:numPr>
          <w:ilvl w:val="3"/>
          <w:numId w:val="41"/>
        </w:numPr>
      </w:pPr>
      <w:r>
        <w:rPr>
          <w:i/>
          <w:iCs/>
        </w:rPr>
        <w:t>Rủi ro an ninh mạng (Slide 8):</w:t>
      </w:r>
      <w:r>
        <w:t xml:space="preserve"> Tạo và phát tán tin giả, thông tin sai sự thật làm ảnh hưởng uy tín tổ chức/cá nhân, vi phạm Điều 8 và Điều 16 Luật An ninh mạng 2018.</w:t>
      </w:r>
    </w:p>
    <w:p w14:paraId="6973AE06" w14:textId="77777777" w:rsidR="00313AC9" w:rsidRDefault="00000000">
      <w:pPr>
        <w:pStyle w:val="Compact"/>
        <w:numPr>
          <w:ilvl w:val="3"/>
          <w:numId w:val="41"/>
        </w:numPr>
      </w:pPr>
      <w:r>
        <w:rPr>
          <w:i/>
          <w:iCs/>
        </w:rPr>
        <w:t>Rủi ro sở hữu trí tuệ (Slide 9):</w:t>
      </w:r>
      <w:r>
        <w:t xml:space="preserve"> Tự động thu thập, sao chép văn phong, dữ liệu có bản quyền khi chưa được phép, vi phạm Luật Sở hữu trí tuệ.</w:t>
      </w:r>
    </w:p>
    <w:p w14:paraId="15E8103F" w14:textId="77777777" w:rsidR="00313AC9" w:rsidRDefault="00000000">
      <w:pPr>
        <w:pStyle w:val="Compact"/>
        <w:numPr>
          <w:ilvl w:val="1"/>
          <w:numId w:val="39"/>
        </w:numPr>
      </w:pPr>
      <w:r>
        <w:t>GV giới thiệu mô hình “Cán cân trách nhiệm” (Slide 10) và lộ trình xử lí tình huống (Slide 11).</w:t>
      </w:r>
    </w:p>
    <w:p w14:paraId="02C4023A" w14:textId="77777777" w:rsidR="00313AC9" w:rsidRDefault="00000000">
      <w:pPr>
        <w:pStyle w:val="Compact"/>
        <w:numPr>
          <w:ilvl w:val="0"/>
          <w:numId w:val="38"/>
        </w:numPr>
      </w:pPr>
      <w:r>
        <w:rPr>
          <w:b/>
          <w:bCs/>
        </w:rPr>
        <w:t>Bước 2: Giáo viên chuyển giao nhiệm vụ (4 phút)</w:t>
      </w:r>
    </w:p>
    <w:p w14:paraId="34962D88" w14:textId="77777777" w:rsidR="00313AC9" w:rsidRDefault="00000000">
      <w:pPr>
        <w:pStyle w:val="Compact"/>
        <w:numPr>
          <w:ilvl w:val="1"/>
          <w:numId w:val="42"/>
        </w:numPr>
      </w:pPr>
      <w:r>
        <w:t>GV chiếu Slide 12, 13 và phát phiếu học tập cho các bàn, giao nhiệm vụ cụ thể:</w:t>
      </w:r>
      <w:r>
        <w:br/>
        <w:t xml:space="preserve">&gt; </w:t>
      </w:r>
      <w:r>
        <w:rPr>
          <w:b/>
          <w:bCs/>
        </w:rPr>
        <w:t>NHIỆM VỤ: BAN THẨM ĐỊNH BÁO CHÍ VÀ LIÊM CHÍNH HỌC THUẬT</w:t>
      </w:r>
      <w:r>
        <w:br/>
        <w:t xml:space="preserve">&gt; - </w:t>
      </w:r>
      <w:r>
        <w:rPr>
          <w:b/>
          <w:bCs/>
        </w:rPr>
        <w:t>Ngữ liệu thẩm định:</w:t>
      </w:r>
      <w:r>
        <w:br/>
        <w:t xml:space="preserve">&gt; </w:t>
      </w:r>
      <w:r>
        <w:rPr>
          <w:i/>
          <w:iCs/>
        </w:rPr>
        <w:t>“Theo Viện Hàn lâm Môi trường Quốc gia (Số 999/MT-2024), 85% nguồn nước nhiễm thủy ngân kịch độc do Công ty Ánh Dương xả trộm… Nhìn lại bài thơ nổi tiếng của nhà văn Đỗ Mười: ‘Nước ơi nước chảy về đâu / Để cây héo rũ, để sầu lòng ta’… Tôi thu thập tự động không cần kiểm duyệt, đề nghị cộng đồng mạng tẩy chay ngay!…”</w:t>
      </w:r>
      <w:r>
        <w:br/>
        <w:t xml:space="preserve">&gt; - </w:t>
      </w:r>
      <w:r>
        <w:rPr>
          <w:b/>
          <w:bCs/>
        </w:rPr>
        <w:t>Yêu cầu đối với các nhóm:</w:t>
      </w:r>
      <w:r>
        <w:br/>
        <w:t>&gt; 1. Đọc kĩ đoạn văn bản trên phiếu học tập.</w:t>
      </w:r>
      <w:r>
        <w:br/>
        <w:t>&gt; 2. Dùng bút dạ quang gạch chân/khoanh vùng ít nhất 03 dấu hiệu có dấu hiệu rủi ro, ngụy tạo hoặc vi phạm.</w:t>
      </w:r>
      <w:r>
        <w:br/>
        <w:t xml:space="preserve">&gt; 3. Điền vào bảng phân loại: Mỗi dấu hiệu đó thuộc nhóm vi phạm </w:t>
      </w:r>
      <w:r>
        <w:rPr>
          <w:b/>
          <w:bCs/>
        </w:rPr>
        <w:t>Quy chế nhà trường</w:t>
      </w:r>
      <w:r>
        <w:t xml:space="preserve"> hay vi phạm </w:t>
      </w:r>
      <w:r>
        <w:rPr>
          <w:b/>
          <w:bCs/>
        </w:rPr>
        <w:t>Văn bản pháp luật nào (Luật An ninh mạng hay Luật Sở hữu trí tuệ)</w:t>
      </w:r>
      <w:r>
        <w:t>?</w:t>
      </w:r>
    </w:p>
    <w:p w14:paraId="005D98AC" w14:textId="77777777" w:rsidR="00313AC9" w:rsidRDefault="00B92E7A">
      <w:r>
        <w:rPr>
          <w:noProof/>
        </w:rPr>
      </w:r>
      <w:r w:rsidR="00B92E7A">
        <w:rPr>
          <w:noProof/>
        </w:rPr>
        <w:pict w14:anchorId="773A65A2">
          <v:rect id="_x0000_i1027" alt="" style="width:467.55pt;height:.05pt;mso-width-percent:0;mso-height-percent:0;mso-width-percent:0;mso-height-percent:0" o:hrpct="999" o:hralign="center" o:hrstd="t" o:hr="t"/>
        </w:pict>
      </w:r>
    </w:p>
    <w:p w14:paraId="21B6B5EF" w14:textId="77777777" w:rsidR="00313AC9" w:rsidRDefault="00000000">
      <w:pPr>
        <w:pStyle w:val="Heading2"/>
      </w:pPr>
      <w:bookmarkStart w:id="8" w:name="Xf120c4e5e95549e88a5e9a87c5499e801f38f3c"/>
      <w:bookmarkEnd w:id="5"/>
      <w:bookmarkEnd w:id="7"/>
      <w:r>
        <w:t>2. Hoạt động 2: Làm việc nhóm thẩm định và phân loại rủi ro (10 phút)</w:t>
      </w:r>
    </w:p>
    <w:p w14:paraId="796E552F" w14:textId="77777777" w:rsidR="00313AC9" w:rsidRDefault="00000000">
      <w:pPr>
        <w:pStyle w:val="Heading3"/>
      </w:pPr>
      <w:bookmarkStart w:id="9" w:name="a-mục-tiêu-1"/>
      <w:r>
        <w:t>a) Mục tiêu</w:t>
      </w:r>
    </w:p>
    <w:p w14:paraId="18C6DF9E" w14:textId="77777777" w:rsidR="00313AC9" w:rsidRDefault="00000000">
      <w:pPr>
        <w:pStyle w:val="Compact"/>
        <w:numPr>
          <w:ilvl w:val="0"/>
          <w:numId w:val="43"/>
        </w:numPr>
      </w:pPr>
      <w:r>
        <w:t>Thực hiện được việc rà soát ngữ liệu, bóc tách chính xác các lỗi sai do ảo giác AI.</w:t>
      </w:r>
    </w:p>
    <w:p w14:paraId="207D6779" w14:textId="77777777" w:rsidR="00313AC9" w:rsidRDefault="00000000">
      <w:pPr>
        <w:pStyle w:val="Compact"/>
        <w:numPr>
          <w:ilvl w:val="0"/>
          <w:numId w:val="43"/>
        </w:numPr>
      </w:pPr>
      <w:r>
        <w:t>Phân loại đúng hành vi vi phạm vào nhóm văn bản pháp lí tương ứng (Nội quy trường học, Luật An ninh mạng, Luật Sở hữu trí tuệ).</w:t>
      </w:r>
    </w:p>
    <w:p w14:paraId="05F753D8" w14:textId="77777777" w:rsidR="00313AC9" w:rsidRDefault="00000000">
      <w:pPr>
        <w:pStyle w:val="Heading3"/>
      </w:pPr>
      <w:bookmarkStart w:id="10" w:name="b-tổ-chức-thực-hiện-1"/>
      <w:bookmarkEnd w:id="9"/>
      <w:r>
        <w:t>b) Tổ chức thực hiện</w:t>
      </w:r>
    </w:p>
    <w:p w14:paraId="7C58327F" w14:textId="77777777" w:rsidR="00313AC9" w:rsidRDefault="00000000">
      <w:pPr>
        <w:pStyle w:val="Compact"/>
        <w:numPr>
          <w:ilvl w:val="0"/>
          <w:numId w:val="44"/>
        </w:numPr>
      </w:pPr>
      <w:r>
        <w:rPr>
          <w:b/>
          <w:bCs/>
        </w:rPr>
        <w:t>Quy mô hoạt động:</w:t>
      </w:r>
      <w:r>
        <w:t xml:space="preserve"> Học sinh hoạt động theo nhóm 4 học sinh (2 bàn trên - dưới ghép lại).</w:t>
      </w:r>
    </w:p>
    <w:p w14:paraId="5E9638B5" w14:textId="77777777" w:rsidR="00313AC9" w:rsidRDefault="00000000">
      <w:pPr>
        <w:pStyle w:val="Compact"/>
        <w:numPr>
          <w:ilvl w:val="0"/>
          <w:numId w:val="44"/>
        </w:numPr>
      </w:pPr>
      <w:r>
        <w:rPr>
          <w:b/>
          <w:bCs/>
        </w:rPr>
        <w:t>Tiến trình thực hiện của học sinh:</w:t>
      </w:r>
    </w:p>
    <w:p w14:paraId="440A5A49" w14:textId="77777777" w:rsidR="00313AC9" w:rsidRDefault="00000000">
      <w:pPr>
        <w:pStyle w:val="Compact"/>
        <w:numPr>
          <w:ilvl w:val="1"/>
          <w:numId w:val="45"/>
        </w:numPr>
      </w:pPr>
      <w:r>
        <w:t>HS đọc văn bản ngữ liệu, đối chiếu với các kiến thức GV vừa truyền tải ở Hoạt động 1.</w:t>
      </w:r>
    </w:p>
    <w:p w14:paraId="5C3676E3" w14:textId="77777777" w:rsidR="00313AC9" w:rsidRDefault="00000000">
      <w:pPr>
        <w:pStyle w:val="Compact"/>
        <w:numPr>
          <w:ilvl w:val="1"/>
          <w:numId w:val="45"/>
        </w:numPr>
      </w:pPr>
      <w:r>
        <w:lastRenderedPageBreak/>
        <w:t>Thảo luận nhóm, xác định các điểm bất thường trong ngữ liệu (tên viện nghiên cứu, số liệu, bài thơ, lời kêu gọi tẩy chay, hành vi tự động thu thập không xin phép).</w:t>
      </w:r>
    </w:p>
    <w:p w14:paraId="307BD089" w14:textId="77777777" w:rsidR="00313AC9" w:rsidRDefault="00000000">
      <w:pPr>
        <w:pStyle w:val="Compact"/>
        <w:numPr>
          <w:ilvl w:val="1"/>
          <w:numId w:val="45"/>
        </w:numPr>
      </w:pPr>
      <w:r>
        <w:t>Thống nhất ý kiến và ghi kết quả phân loại vào Phiếu học tập của nhóm.</w:t>
      </w:r>
    </w:p>
    <w:p w14:paraId="18FBEB18" w14:textId="77777777" w:rsidR="00313AC9" w:rsidRDefault="00000000">
      <w:pPr>
        <w:pStyle w:val="Compact"/>
        <w:numPr>
          <w:ilvl w:val="0"/>
          <w:numId w:val="44"/>
        </w:numPr>
      </w:pPr>
      <w:r>
        <w:rPr>
          <w:b/>
          <w:bCs/>
        </w:rPr>
        <w:t>Quan sát, hỗ trợ của giáo viên (Lưu ý dự kiến):</w:t>
      </w:r>
    </w:p>
    <w:p w14:paraId="1376AA99" w14:textId="77777777" w:rsidR="00313AC9" w:rsidRDefault="00000000">
      <w:pPr>
        <w:pStyle w:val="Compact"/>
        <w:numPr>
          <w:ilvl w:val="1"/>
          <w:numId w:val="46"/>
        </w:numPr>
      </w:pPr>
      <w:r>
        <w:rPr>
          <w:i/>
          <w:iCs/>
        </w:rPr>
        <w:t>Tình huống 1:</w:t>
      </w:r>
      <w:r>
        <w:t xml:space="preserve"> HS nhận diện được chi tiết “Viện Hàn lâm Môi trường Quốc gia” hoặc “nhà văn Đỗ Mười làm thơ” là sai, nhưng lúng túng không biết xếp vào vi phạm gì. -&gt; </w:t>
      </w:r>
      <w:r>
        <w:rPr>
          <w:i/>
          <w:iCs/>
        </w:rPr>
        <w:t>Hỗ trợ:</w:t>
      </w:r>
      <w:r>
        <w:t xml:space="preserve"> GV gợi ý: “Nếu đưa dẫn chứng bịa đặt này vào bài viết văn nghị luận nộp chấm điểm thì bài làm của các em mắc lỗi gì theo quy chế học thuật?”</w:t>
      </w:r>
    </w:p>
    <w:p w14:paraId="4A7B6FDF" w14:textId="77777777" w:rsidR="00313AC9" w:rsidRDefault="00000000">
      <w:pPr>
        <w:pStyle w:val="Compact"/>
        <w:numPr>
          <w:ilvl w:val="1"/>
          <w:numId w:val="46"/>
        </w:numPr>
      </w:pPr>
      <w:r>
        <w:rPr>
          <w:i/>
          <w:iCs/>
        </w:rPr>
        <w:t>Tình huống 2:</w:t>
      </w:r>
      <w:r>
        <w:t xml:space="preserve"> HS nhầm lẫn giữa vi phạm An ninh mạng và Sở hữu trí tuệ. -&gt; </w:t>
      </w:r>
      <w:r>
        <w:rPr>
          <w:i/>
          <w:iCs/>
        </w:rPr>
        <w:t>Hỗ trợ:</w:t>
      </w:r>
      <w:r>
        <w:t xml:space="preserve"> GV hướng dẫn HS chú ý vào mục đích của hành vi: “Nội dung nào gây thiệt hại trực tiếp đến danh dự của tổ chức? Nội dung nào liên quan đến quyền tác giả nội dung số?”</w:t>
      </w:r>
    </w:p>
    <w:p w14:paraId="7C7F9201" w14:textId="77777777" w:rsidR="00313AC9" w:rsidRDefault="00B92E7A">
      <w:r>
        <w:rPr>
          <w:noProof/>
        </w:rPr>
      </w:r>
      <w:r w:rsidR="00B92E7A">
        <w:rPr>
          <w:noProof/>
        </w:rPr>
        <w:pict w14:anchorId="125A9C2F">
          <v:rect id="_x0000_i1028" alt="" style="width:467.55pt;height:.05pt;mso-width-percent:0;mso-height-percent:0;mso-width-percent:0;mso-height-percent:0" o:hrpct="999" o:hralign="center" o:hrstd="t" o:hr="t"/>
        </w:pict>
      </w:r>
    </w:p>
    <w:p w14:paraId="451121F4" w14:textId="77777777" w:rsidR="00313AC9" w:rsidRDefault="00000000">
      <w:pPr>
        <w:pStyle w:val="Heading2"/>
      </w:pPr>
      <w:bookmarkStart w:id="11" w:name="Xdd72817b5ef7386b448bac680cbe18f7bc6c729"/>
      <w:bookmarkEnd w:id="8"/>
      <w:bookmarkEnd w:id="10"/>
      <w:r>
        <w:t>3. Hoạt động 3: Báo cáo kết quả thẩm định, tranh biện và khai thác tình huống mở rộng (13 phút)</w:t>
      </w:r>
    </w:p>
    <w:p w14:paraId="3D507591" w14:textId="77777777" w:rsidR="00313AC9" w:rsidRDefault="00000000">
      <w:pPr>
        <w:pStyle w:val="Heading3"/>
      </w:pPr>
      <w:bookmarkStart w:id="12" w:name="a-mục-tiêu-2"/>
      <w:r>
        <w:t>a) Mục tiêu</w:t>
      </w:r>
    </w:p>
    <w:p w14:paraId="52BB130B" w14:textId="77777777" w:rsidR="00313AC9" w:rsidRDefault="00000000">
      <w:pPr>
        <w:pStyle w:val="Compact"/>
        <w:numPr>
          <w:ilvl w:val="0"/>
          <w:numId w:val="47"/>
        </w:numPr>
      </w:pPr>
      <w:r>
        <w:t>Trình bày rõ ràng kết quả thẩm định và lập luận được căn cứ phân loại rủi ro.</w:t>
      </w:r>
    </w:p>
    <w:p w14:paraId="6DD65EE4" w14:textId="77777777" w:rsidR="00313AC9" w:rsidRDefault="00000000">
      <w:pPr>
        <w:pStyle w:val="Compact"/>
        <w:numPr>
          <w:ilvl w:val="0"/>
          <w:numId w:val="47"/>
        </w:numPr>
      </w:pPr>
      <w:r>
        <w:t>Phát triển tư duy phản biện bậc cao thông qua việc mổ xẻ ranh giới giữa “công cụ hỗ trợ” và “gian lận”, xử lí tình huống lạm dụng AI trong học tập.</w:t>
      </w:r>
    </w:p>
    <w:p w14:paraId="54033F1F" w14:textId="77777777" w:rsidR="00313AC9" w:rsidRDefault="00000000">
      <w:pPr>
        <w:pStyle w:val="Heading3"/>
      </w:pPr>
      <w:bookmarkStart w:id="13" w:name="b-tổ-chức-thực-hiện-2"/>
      <w:bookmarkEnd w:id="12"/>
      <w:r>
        <w:t>b) Tổ chức thực hiện</w:t>
      </w:r>
    </w:p>
    <w:p w14:paraId="1B99707D" w14:textId="77777777" w:rsidR="00313AC9" w:rsidRDefault="00000000">
      <w:pPr>
        <w:pStyle w:val="Compact"/>
        <w:numPr>
          <w:ilvl w:val="0"/>
          <w:numId w:val="48"/>
        </w:numPr>
      </w:pPr>
      <w:r>
        <w:rPr>
          <w:b/>
          <w:bCs/>
        </w:rPr>
        <w:t>Báo cáo kết quả nhiệm vụ (5 phút):</w:t>
      </w:r>
    </w:p>
    <w:p w14:paraId="687D3849" w14:textId="77777777" w:rsidR="00313AC9" w:rsidRDefault="00000000">
      <w:pPr>
        <w:pStyle w:val="Compact"/>
        <w:numPr>
          <w:ilvl w:val="1"/>
          <w:numId w:val="49"/>
        </w:numPr>
      </w:pPr>
      <w:r>
        <w:t>GV mời đại diện 2 nhóm dán Phiếu học tập lên bảng và trình bày ngắn gọn kết quả tìm kiếm (Slide 14 - 16).</w:t>
      </w:r>
    </w:p>
    <w:p w14:paraId="26E5304C" w14:textId="77777777" w:rsidR="00313AC9" w:rsidRDefault="00000000">
      <w:pPr>
        <w:pStyle w:val="Compact"/>
        <w:numPr>
          <w:ilvl w:val="1"/>
          <w:numId w:val="49"/>
        </w:numPr>
      </w:pPr>
      <w:r>
        <w:t>Đại diện nhóm chỉ rõ 3 dấu hiệu:</w:t>
      </w:r>
    </w:p>
    <w:p w14:paraId="417A9D0A" w14:textId="77777777" w:rsidR="00313AC9" w:rsidRDefault="00000000">
      <w:pPr>
        <w:pStyle w:val="Compact"/>
        <w:numPr>
          <w:ilvl w:val="2"/>
          <w:numId w:val="50"/>
        </w:numPr>
      </w:pPr>
      <w:r>
        <w:rPr>
          <w:i/>
          <w:iCs/>
        </w:rPr>
        <w:t>Lỗi 1:</w:t>
      </w:r>
      <w:r>
        <w:t xml:space="preserve"> “Viện Hàn lâm Môi trường Quốc gia”, bài thơ gán cho “Đỗ Mười” </w:t>
      </w:r>
      <m:oMath>
        <m:r>
          <m:rPr>
            <m:sty m:val="p"/>
          </m:rPr>
          <w:rPr>
            <w:rFonts w:ascii="Cambria Math" w:hAnsi="Cambria Math"/>
          </w:rPr>
          <m:t>→</m:t>
        </m:r>
      </m:oMath>
      <w:r>
        <w:t xml:space="preserve"> Ảo giác AI, dẫn chứng ngụy tạo </w:t>
      </w:r>
      <m:oMath>
        <m:r>
          <m:rPr>
            <m:sty m:val="p"/>
          </m:rPr>
          <w:rPr>
            <w:rFonts w:ascii="Cambria Math" w:hAnsi="Cambria Math"/>
          </w:rPr>
          <m:t>→</m:t>
        </m:r>
      </m:oMath>
      <w:r>
        <w:t xml:space="preserve"> Vi phạm Liêm chính học thuật / Quy chế kiểm tra môn Ngữ văn.</w:t>
      </w:r>
    </w:p>
    <w:p w14:paraId="17E762C6" w14:textId="77777777" w:rsidR="00313AC9" w:rsidRDefault="00000000">
      <w:pPr>
        <w:pStyle w:val="Compact"/>
        <w:numPr>
          <w:ilvl w:val="2"/>
          <w:numId w:val="50"/>
        </w:numPr>
      </w:pPr>
      <w:r>
        <w:rPr>
          <w:i/>
          <w:iCs/>
        </w:rPr>
        <w:t>Lỗi 2:</w:t>
      </w:r>
      <w:r>
        <w:t xml:space="preserve"> “Công ty Ánh Dương xả trộm”, “đề nghị tẩy chay ngay” </w:t>
      </w:r>
      <m:oMath>
        <m:r>
          <m:rPr>
            <m:sty m:val="p"/>
          </m:rPr>
          <w:rPr>
            <w:rFonts w:ascii="Cambria Math" w:hAnsi="Cambria Math"/>
          </w:rPr>
          <m:t>→</m:t>
        </m:r>
      </m:oMath>
      <w:r>
        <w:t xml:space="preserve"> Tin giả, vu khống chưa kiểm chứng </w:t>
      </w:r>
      <m:oMath>
        <m:r>
          <m:rPr>
            <m:sty m:val="p"/>
          </m:rPr>
          <w:rPr>
            <w:rFonts w:ascii="Cambria Math" w:hAnsi="Cambria Math"/>
          </w:rPr>
          <m:t>→</m:t>
        </m:r>
      </m:oMath>
      <w:r>
        <w:t xml:space="preserve"> Vi phạm Điều 8, Điều 16 Luật An ninh mạng 2018.</w:t>
      </w:r>
    </w:p>
    <w:p w14:paraId="22C50D1D" w14:textId="77777777" w:rsidR="00313AC9" w:rsidRDefault="00000000">
      <w:pPr>
        <w:pStyle w:val="Compact"/>
        <w:numPr>
          <w:ilvl w:val="2"/>
          <w:numId w:val="50"/>
        </w:numPr>
      </w:pPr>
      <w:r>
        <w:rPr>
          <w:i/>
          <w:iCs/>
        </w:rPr>
        <w:t>Lỗi 3:</w:t>
      </w:r>
      <w:r>
        <w:t xml:space="preserve"> “Thu thập tự động không kiểm duyệt, không xin phép” </w:t>
      </w:r>
      <m:oMath>
        <m:r>
          <m:rPr>
            <m:sty m:val="p"/>
          </m:rPr>
          <w:rPr>
            <w:rFonts w:ascii="Cambria Math" w:hAnsi="Cambria Math"/>
          </w:rPr>
          <m:t>→</m:t>
        </m:r>
      </m:oMath>
      <w:r>
        <w:t xml:space="preserve"> Xâm phạm bản quyền dữ liệu tác giả </w:t>
      </w:r>
      <m:oMath>
        <m:r>
          <m:rPr>
            <m:sty m:val="p"/>
          </m:rPr>
          <w:rPr>
            <w:rFonts w:ascii="Cambria Math" w:hAnsi="Cambria Math"/>
          </w:rPr>
          <m:t>→</m:t>
        </m:r>
      </m:oMath>
      <w:r>
        <w:t xml:space="preserve"> Vi phạm Luật Sở hữu trí tuệ.</w:t>
      </w:r>
    </w:p>
    <w:p w14:paraId="7C94DA70" w14:textId="77777777" w:rsidR="00313AC9" w:rsidRDefault="00000000">
      <w:pPr>
        <w:pStyle w:val="Compact"/>
        <w:numPr>
          <w:ilvl w:val="1"/>
          <w:numId w:val="49"/>
        </w:numPr>
      </w:pPr>
      <w:r>
        <w:t>Các nhóm còn lại nhận xét, bổ sung chéo.</w:t>
      </w:r>
    </w:p>
    <w:p w14:paraId="758CF0C6" w14:textId="77777777" w:rsidR="00313AC9" w:rsidRDefault="00000000">
      <w:pPr>
        <w:pStyle w:val="Compact"/>
        <w:numPr>
          <w:ilvl w:val="0"/>
          <w:numId w:val="48"/>
        </w:numPr>
      </w:pPr>
      <w:r>
        <w:rPr>
          <w:b/>
          <w:bCs/>
        </w:rPr>
        <w:t>Khai thác dư địa - Thảo luận và tranh biện bậc cao (8 phút):</w:t>
      </w:r>
    </w:p>
    <w:p w14:paraId="3AFDBFF6" w14:textId="77777777" w:rsidR="00313AC9" w:rsidRDefault="00000000">
      <w:pPr>
        <w:pStyle w:val="Compact"/>
        <w:numPr>
          <w:ilvl w:val="1"/>
          <w:numId w:val="51"/>
        </w:numPr>
      </w:pPr>
      <w:r>
        <w:t>GV giới thiệu khung “Quy tắc phản biện S.A.F.E” (Slide 18) làm công cụ tư duy, sau đó đặt 2 câu hỏi tranh biện sâu để cả lớp thảo luận (Slide 31, 33):</w:t>
      </w:r>
    </w:p>
    <w:p w14:paraId="33BA06BA" w14:textId="77777777" w:rsidR="00313AC9" w:rsidRDefault="00000000">
      <w:pPr>
        <w:pStyle w:val="Compact"/>
        <w:numPr>
          <w:ilvl w:val="2"/>
          <w:numId w:val="52"/>
        </w:numPr>
      </w:pPr>
      <w:r>
        <w:rPr>
          <w:i/>
          <w:iCs/>
        </w:rPr>
        <w:t>Câu hỏi phát triển 1:</w:t>
      </w:r>
      <w:r>
        <w:t xml:space="preserve"> “Đâu là lằn ranh bản chất giữa việc ‘Dùng AI để hỗ trợ học tập’ và ‘Lạm dụng AI biến thành gian lận học thuật’?”</w:t>
      </w:r>
    </w:p>
    <w:p w14:paraId="02A0D68E" w14:textId="77777777" w:rsidR="00313AC9" w:rsidRDefault="00000000">
      <w:pPr>
        <w:pStyle w:val="Compact"/>
        <w:numPr>
          <w:ilvl w:val="2"/>
          <w:numId w:val="52"/>
        </w:numPr>
      </w:pPr>
      <w:r>
        <w:rPr>
          <w:i/>
          <w:iCs/>
        </w:rPr>
        <w:t>Câu hỏi phát triển 2:</w:t>
      </w:r>
      <w:r>
        <w:t xml:space="preserve"> “Nếu bạn thân cùng nhóm của em sử dụng một dẫn chứng hoàn toàn do AI bịa đặt trong bài văn thuyết trình sắp tới, em sẽ dùng quy tắc S.A.F.E để chỉ ra sai sót và thuyết phục bạn thế nào?”</w:t>
      </w:r>
    </w:p>
    <w:p w14:paraId="6F53B5EA" w14:textId="77777777" w:rsidR="00313AC9" w:rsidRDefault="00000000">
      <w:pPr>
        <w:pStyle w:val="Compact"/>
        <w:numPr>
          <w:ilvl w:val="1"/>
          <w:numId w:val="51"/>
        </w:numPr>
      </w:pPr>
      <w:r>
        <w:t>Học sinh giơ tay phát biểu ý kiến, đối thoại, đưa ra góc nhìn cá nhân về tính trung thực và trách nhiệm khi sử dụng công nghệ.</w:t>
      </w:r>
    </w:p>
    <w:p w14:paraId="7976B1EA" w14:textId="77777777" w:rsidR="00313AC9" w:rsidRDefault="00B92E7A">
      <w:r>
        <w:rPr>
          <w:noProof/>
        </w:rPr>
      </w:r>
      <w:r w:rsidR="00B92E7A">
        <w:rPr>
          <w:noProof/>
        </w:rPr>
        <w:pict w14:anchorId="131D0606">
          <v:rect id="_x0000_i1029" alt="" style="width:467.55pt;height:.05pt;mso-width-percent:0;mso-height-percent:0;mso-width-percent:0;mso-height-percent:0" o:hrpct="999" o:hralign="center" o:hrstd="t" o:hr="t"/>
        </w:pict>
      </w:r>
    </w:p>
    <w:p w14:paraId="5994621B" w14:textId="77777777" w:rsidR="00313AC9" w:rsidRDefault="00000000">
      <w:pPr>
        <w:pStyle w:val="Heading2"/>
      </w:pPr>
      <w:bookmarkStart w:id="14" w:name="Xd9548907a54af08b4e9ae68154b28e0fbcd0874"/>
      <w:bookmarkEnd w:id="11"/>
      <w:bookmarkEnd w:id="13"/>
      <w:r>
        <w:lastRenderedPageBreak/>
        <w:t>4. Hoạt động 4: Đánh giá, chuẩn hoá kiến thức và giao nhiệm vụ vận dụng (10 phút)</w:t>
      </w:r>
    </w:p>
    <w:p w14:paraId="2C8488A4" w14:textId="77777777" w:rsidR="00313AC9" w:rsidRDefault="00000000">
      <w:pPr>
        <w:pStyle w:val="Heading3"/>
      </w:pPr>
      <w:bookmarkStart w:id="15" w:name="a-mục-tiêu-3"/>
      <w:r>
        <w:t>a) Mục tiêu</w:t>
      </w:r>
    </w:p>
    <w:p w14:paraId="737AC574" w14:textId="77777777" w:rsidR="00313AC9" w:rsidRDefault="00000000">
      <w:pPr>
        <w:pStyle w:val="Compact"/>
        <w:numPr>
          <w:ilvl w:val="0"/>
          <w:numId w:val="53"/>
        </w:numPr>
      </w:pPr>
      <w:r>
        <w:t>Củng cố, hệ thống hóa kiến thức toàn bài qua bảng ma trận rủi ro và các câu hỏi trắc nghiệm nhanh.</w:t>
      </w:r>
    </w:p>
    <w:p w14:paraId="47F5F717" w14:textId="77777777" w:rsidR="00313AC9" w:rsidRDefault="00000000">
      <w:pPr>
        <w:pStyle w:val="Compact"/>
        <w:numPr>
          <w:ilvl w:val="0"/>
          <w:numId w:val="53"/>
        </w:numPr>
      </w:pPr>
      <w:r>
        <w:t>Vận dụng được quy tắc S.A.F.E và kiến thức pháp luật để hoàn thành bài tập thực tiễn tại nhà.</w:t>
      </w:r>
    </w:p>
    <w:p w14:paraId="42150240" w14:textId="77777777" w:rsidR="00313AC9" w:rsidRDefault="00000000">
      <w:pPr>
        <w:pStyle w:val="Heading3"/>
      </w:pPr>
      <w:bookmarkStart w:id="16" w:name="b-tổ-chức-thực-hiện-3"/>
      <w:bookmarkEnd w:id="15"/>
      <w:r>
        <w:t>b) Tổ chức thực hiện</w:t>
      </w:r>
    </w:p>
    <w:p w14:paraId="3B04235F" w14:textId="77777777" w:rsidR="00313AC9" w:rsidRDefault="00000000">
      <w:pPr>
        <w:pStyle w:val="Compact"/>
        <w:numPr>
          <w:ilvl w:val="0"/>
          <w:numId w:val="54"/>
        </w:numPr>
      </w:pPr>
      <w:r>
        <w:rPr>
          <w:b/>
          <w:bCs/>
        </w:rPr>
        <w:t>Bước 1: Giáo viên chốt kiến thức và chuẩn hoá nội dung (4 phút)</w:t>
      </w:r>
    </w:p>
    <w:p w14:paraId="28CDD05A" w14:textId="77777777" w:rsidR="00313AC9" w:rsidRDefault="00000000">
      <w:pPr>
        <w:pStyle w:val="Compact"/>
        <w:numPr>
          <w:ilvl w:val="1"/>
          <w:numId w:val="55"/>
        </w:numPr>
      </w:pPr>
      <w:r>
        <w:t>GV tổng kết kết quả làm việc của các nhóm, chính thức chiếu Slide 17 (Bảng tổng hợp ma trận rủi ro khi dùng AI).</w:t>
      </w:r>
    </w:p>
    <w:p w14:paraId="7ABEC231" w14:textId="77777777" w:rsidR="00313AC9" w:rsidRDefault="00000000">
      <w:pPr>
        <w:pStyle w:val="Compact"/>
        <w:numPr>
          <w:ilvl w:val="1"/>
          <w:numId w:val="55"/>
        </w:numPr>
      </w:pPr>
      <w:r>
        <w:t>GV giải đáp tường minh câu hỏi thảo luận:</w:t>
      </w:r>
    </w:p>
    <w:p w14:paraId="032CC62B" w14:textId="77777777" w:rsidR="00313AC9" w:rsidRDefault="00000000">
      <w:pPr>
        <w:pStyle w:val="Compact"/>
        <w:numPr>
          <w:ilvl w:val="2"/>
          <w:numId w:val="56"/>
        </w:numPr>
      </w:pPr>
      <w:r>
        <w:rPr>
          <w:i/>
          <w:iCs/>
        </w:rPr>
        <w:t>Hỗ trợ học tập:</w:t>
      </w:r>
      <w:r>
        <w:t xml:space="preserve"> Người học làm chủ, tự tư duy, AI chỉ là trợ lí gợi mở ý tưởng, chỉnh lỗi diễn đạt.</w:t>
      </w:r>
    </w:p>
    <w:p w14:paraId="67BB168B" w14:textId="77777777" w:rsidR="00313AC9" w:rsidRDefault="00000000">
      <w:pPr>
        <w:pStyle w:val="Compact"/>
        <w:numPr>
          <w:ilvl w:val="2"/>
          <w:numId w:val="56"/>
        </w:numPr>
      </w:pPr>
      <w:r>
        <w:rPr>
          <w:i/>
          <w:iCs/>
        </w:rPr>
        <w:t>Gian lận học thuật:</w:t>
      </w:r>
      <w:r>
        <w:t xml:space="preserve"> Sao chép nguyên văn sản phẩm của AI nộp chấm điểm, nhận vơ công sức của máy tính là năng lực của bản thân.</w:t>
      </w:r>
    </w:p>
    <w:p w14:paraId="0F5CB1CF" w14:textId="77777777" w:rsidR="00313AC9" w:rsidRDefault="00000000">
      <w:pPr>
        <w:pStyle w:val="Compact"/>
        <w:numPr>
          <w:ilvl w:val="1"/>
          <w:numId w:val="55"/>
        </w:numPr>
      </w:pPr>
      <w:r>
        <w:t>GV yêu cầu HS ghi các nội dung cốt lõi vào vở: Bảng phân loại rủi ro (Slide 17) và 4 tiêu chí của quy tắc S.A.F.E (Source - Authenticity - Fair Use - Ethics &amp; Legal).</w:t>
      </w:r>
    </w:p>
    <w:p w14:paraId="721E1E79" w14:textId="77777777" w:rsidR="00313AC9" w:rsidRDefault="00000000">
      <w:pPr>
        <w:pStyle w:val="Compact"/>
        <w:numPr>
          <w:ilvl w:val="0"/>
          <w:numId w:val="54"/>
        </w:numPr>
      </w:pPr>
      <w:r>
        <w:rPr>
          <w:b/>
          <w:bCs/>
        </w:rPr>
        <w:t>Bước 2: Kiểm tra đánh giá nhanh (3 phút)</w:t>
      </w:r>
    </w:p>
    <w:p w14:paraId="088404B7" w14:textId="77777777" w:rsidR="00313AC9" w:rsidRDefault="00000000">
      <w:pPr>
        <w:pStyle w:val="Compact"/>
        <w:numPr>
          <w:ilvl w:val="1"/>
          <w:numId w:val="57"/>
        </w:numPr>
      </w:pPr>
      <w:r>
        <w:t>GV tổ chức cho HS chọn nhanh đáp án các câu hỏi trắc nghiệm khách quan (Slide 19, 21, 23, 25, 27, 29).</w:t>
      </w:r>
    </w:p>
    <w:p w14:paraId="4BB5A497" w14:textId="77777777" w:rsidR="00313AC9" w:rsidRDefault="00000000">
      <w:pPr>
        <w:pStyle w:val="Compact"/>
        <w:numPr>
          <w:ilvl w:val="1"/>
          <w:numId w:val="57"/>
        </w:numPr>
      </w:pPr>
      <w:r>
        <w:t>HS chọn nhanh đáp án bằng thẻ A, B, C, D hoặc giơ tay, GV chiếu slide đáp án và chốt ngắn gọn nguyên nhân chọn.</w:t>
      </w:r>
    </w:p>
    <w:p w14:paraId="127812F8" w14:textId="77777777" w:rsidR="00313AC9" w:rsidRDefault="00000000">
      <w:pPr>
        <w:pStyle w:val="Compact"/>
        <w:numPr>
          <w:ilvl w:val="0"/>
          <w:numId w:val="54"/>
        </w:numPr>
      </w:pPr>
      <w:r>
        <w:rPr>
          <w:b/>
          <w:bCs/>
        </w:rPr>
        <w:t>Bước 3: Giao nhiệm vụ thực tiễn về nhà và truyền tải thông điệp (3 phút)</w:t>
      </w:r>
    </w:p>
    <w:p w14:paraId="237C6CF7" w14:textId="77777777" w:rsidR="00313AC9" w:rsidRDefault="00000000">
      <w:pPr>
        <w:pStyle w:val="Compact"/>
        <w:numPr>
          <w:ilvl w:val="1"/>
          <w:numId w:val="58"/>
        </w:numPr>
      </w:pPr>
      <w:r>
        <w:t>GV trình chiếu Slide 35, giao nhiệm vụ học tập thực tiễn về nhà vào vở:</w:t>
      </w:r>
    </w:p>
    <w:p w14:paraId="776D1465" w14:textId="77777777" w:rsidR="00313AC9" w:rsidRDefault="00000000">
      <w:pPr>
        <w:pStyle w:val="Compact"/>
        <w:numPr>
          <w:ilvl w:val="2"/>
          <w:numId w:val="59"/>
        </w:numPr>
      </w:pPr>
      <w:r>
        <w:rPr>
          <w:i/>
          <w:iCs/>
        </w:rPr>
        <w:t>Thử tài Thẩm định viên:</w:t>
      </w:r>
      <w:r>
        <w:t xml:space="preserve"> Yêu cầu một phần mềm AI tạo sinh (ChatGPT, Copilot,…) viết một đoạn văn nghị luận 200 chữ về chủ đề </w:t>
      </w:r>
      <w:r>
        <w:rPr>
          <w:i/>
          <w:iCs/>
        </w:rPr>
        <w:t>“Sự thấu cảm trong cuộc sống”</w:t>
      </w:r>
      <w:r>
        <w:t>. Hãy in/chép đoạn văn đó ra, dùng bút dạ quang chỉ ra ít nhất 01 điểm rập khuôn hoặc dẫn chứng ảo (nếu có), sau đó tự tay viết lại đoạn văn hoàn chỉnh theo cảm xúc và suy nghĩ của chính mình.</w:t>
      </w:r>
    </w:p>
    <w:p w14:paraId="2EB470A3" w14:textId="77777777" w:rsidR="00313AC9" w:rsidRDefault="00000000">
      <w:pPr>
        <w:pStyle w:val="Compact"/>
        <w:numPr>
          <w:ilvl w:val="2"/>
          <w:numId w:val="59"/>
        </w:numPr>
      </w:pPr>
      <w:r>
        <w:rPr>
          <w:i/>
          <w:iCs/>
        </w:rPr>
        <w:t>Tìm hiểu Pháp luật:</w:t>
      </w:r>
      <w:r>
        <w:t xml:space="preserve"> Tra cứu văn bản luật và ghi ngắn gọn vào vở: Nội dung chính của </w:t>
      </w:r>
      <w:r>
        <w:rPr>
          <w:i/>
          <w:iCs/>
        </w:rPr>
        <w:t>Điều 8, Khoản 1, Điểm d - Luật An ninh mạng 2018</w:t>
      </w:r>
      <w:r>
        <w:t xml:space="preserve"> quy định điều cấm kị gì?</w:t>
      </w:r>
    </w:p>
    <w:p w14:paraId="5B51E020" w14:textId="77777777" w:rsidR="00313AC9" w:rsidRPr="00B92E7A" w:rsidRDefault="00000000">
      <w:pPr>
        <w:pStyle w:val="Compact"/>
        <w:numPr>
          <w:ilvl w:val="1"/>
          <w:numId w:val="58"/>
        </w:numPr>
      </w:pPr>
      <w:r>
        <w:t xml:space="preserve">GV kết luận bằng thông điệp bài học tại Slide 36: </w:t>
      </w:r>
      <w:r>
        <w:rPr>
          <w:i/>
          <w:iCs/>
        </w:rPr>
        <w:t>“Hãy là người cầm lái công nghệ bằng bộ não phản biện và trái tim đầy trách nhiệm!”</w:t>
      </w:r>
      <w:r>
        <w:t>.</w:t>
      </w:r>
    </w:p>
    <w:p w14:paraId="64501AD3" w14:textId="77777777" w:rsidR="00B92E7A" w:rsidRDefault="00B92E7A" w:rsidP="00B92E7A">
      <w:pPr>
        <w:pStyle w:val="Compact"/>
        <w:rPr>
          <w:lang w:val="vi-VN"/>
        </w:rPr>
      </w:pPr>
    </w:p>
    <w:p w14:paraId="5109A495" w14:textId="77777777" w:rsidR="00B92E7A" w:rsidRDefault="00B92E7A" w:rsidP="00B92E7A">
      <w:pPr>
        <w:pStyle w:val="Compact"/>
        <w:rPr>
          <w:lang w:val="vi-VN"/>
        </w:rPr>
      </w:pPr>
    </w:p>
    <w:p w14:paraId="79FBCB41" w14:textId="77777777" w:rsidR="00B92E7A" w:rsidRDefault="00B92E7A" w:rsidP="00B92E7A">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4BB188BB" w14:textId="77777777" w:rsidR="00B92E7A" w:rsidRDefault="00B92E7A" w:rsidP="00B92E7A">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00065E55" wp14:editId="0F5D97DB">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74D73B2F" w14:textId="77777777" w:rsidR="00B92E7A" w:rsidRDefault="00B92E7A" w:rsidP="00B92E7A">
      <w:pPr>
        <w:pStyle w:val="Compact"/>
        <w:spacing w:before="120" w:after="120"/>
        <w:jc w:val="center"/>
        <w:rPr>
          <w:b/>
          <w:bCs/>
          <w:color w:val="FF0000"/>
          <w:sz w:val="28"/>
          <w:szCs w:val="28"/>
          <w:lang w:val="vi-VN"/>
        </w:rPr>
      </w:pPr>
      <w:r>
        <w:rPr>
          <w:b/>
          <w:bCs/>
          <w:color w:val="FF0000"/>
          <w:sz w:val="28"/>
          <w:szCs w:val="28"/>
          <w:lang w:val="vi-VN"/>
        </w:rPr>
        <w:lastRenderedPageBreak/>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5444A175" w14:textId="77777777" w:rsidR="00B92E7A" w:rsidRDefault="00B92E7A" w:rsidP="00B92E7A">
      <w:pPr>
        <w:pStyle w:val="Compact"/>
      </w:pPr>
    </w:p>
    <w:sectPr w:rsidR="00B92E7A"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259EC" w14:textId="77777777" w:rsidR="00942D8A" w:rsidRDefault="00942D8A">
      <w:pPr>
        <w:spacing w:before="0" w:after="0"/>
      </w:pPr>
      <w:r>
        <w:separator/>
      </w:r>
    </w:p>
  </w:endnote>
  <w:endnote w:type="continuationSeparator" w:id="0">
    <w:p w14:paraId="62B68A99" w14:textId="77777777" w:rsidR="00942D8A" w:rsidRDefault="00942D8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EE817" w14:textId="77777777" w:rsidR="00942D8A" w:rsidRDefault="00942D8A">
      <w:r>
        <w:separator/>
      </w:r>
    </w:p>
  </w:footnote>
  <w:footnote w:type="continuationSeparator" w:id="0">
    <w:p w14:paraId="1A1B63AC" w14:textId="77777777" w:rsidR="00942D8A" w:rsidRDefault="00942D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694503009">
    <w:abstractNumId w:val="0"/>
  </w:num>
  <w:num w:numId="32" w16cid:durableId="750473012">
    <w:abstractNumId w:val="1"/>
  </w:num>
  <w:num w:numId="33" w16cid:durableId="2000186355">
    <w:abstractNumId w:val="1"/>
  </w:num>
  <w:num w:numId="34" w16cid:durableId="16928796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29202346">
    <w:abstractNumId w:val="1"/>
  </w:num>
  <w:num w:numId="36" w16cid:durableId="767434995">
    <w:abstractNumId w:val="1"/>
  </w:num>
  <w:num w:numId="37" w16cid:durableId="284313687">
    <w:abstractNumId w:val="1"/>
  </w:num>
  <w:num w:numId="38" w16cid:durableId="497966135">
    <w:abstractNumId w:val="1"/>
  </w:num>
  <w:num w:numId="39" w16cid:durableId="2030257115">
    <w:abstractNumId w:val="1"/>
  </w:num>
  <w:num w:numId="40" w16cid:durableId="1469468429">
    <w:abstractNumId w:val="1"/>
  </w:num>
  <w:num w:numId="41" w16cid:durableId="706414291">
    <w:abstractNumId w:val="1"/>
  </w:num>
  <w:num w:numId="42" w16cid:durableId="1835215775">
    <w:abstractNumId w:val="1"/>
  </w:num>
  <w:num w:numId="43" w16cid:durableId="2121489198">
    <w:abstractNumId w:val="1"/>
  </w:num>
  <w:num w:numId="44" w16cid:durableId="9528283">
    <w:abstractNumId w:val="1"/>
  </w:num>
  <w:num w:numId="45" w16cid:durableId="2089115331">
    <w:abstractNumId w:val="1"/>
  </w:num>
  <w:num w:numId="46" w16cid:durableId="481964123">
    <w:abstractNumId w:val="1"/>
  </w:num>
  <w:num w:numId="47" w16cid:durableId="2075931814">
    <w:abstractNumId w:val="1"/>
  </w:num>
  <w:num w:numId="48" w16cid:durableId="1398212436">
    <w:abstractNumId w:val="1"/>
  </w:num>
  <w:num w:numId="49" w16cid:durableId="1040470252">
    <w:abstractNumId w:val="1"/>
  </w:num>
  <w:num w:numId="50" w16cid:durableId="624196022">
    <w:abstractNumId w:val="1"/>
  </w:num>
  <w:num w:numId="51" w16cid:durableId="69936966">
    <w:abstractNumId w:val="1"/>
  </w:num>
  <w:num w:numId="52" w16cid:durableId="1850754021">
    <w:abstractNumId w:val="1"/>
  </w:num>
  <w:num w:numId="53" w16cid:durableId="563679865">
    <w:abstractNumId w:val="1"/>
  </w:num>
  <w:num w:numId="54" w16cid:durableId="24791100">
    <w:abstractNumId w:val="1"/>
  </w:num>
  <w:num w:numId="55" w16cid:durableId="1469975963">
    <w:abstractNumId w:val="1"/>
  </w:num>
  <w:num w:numId="56" w16cid:durableId="1902476923">
    <w:abstractNumId w:val="1"/>
  </w:num>
  <w:num w:numId="57" w16cid:durableId="641934038">
    <w:abstractNumId w:val="1"/>
  </w:num>
  <w:num w:numId="58" w16cid:durableId="142965326">
    <w:abstractNumId w:val="1"/>
  </w:num>
  <w:num w:numId="59" w16cid:durableId="3999060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13AC9"/>
    <w:rsid w:val="00313AC9"/>
    <w:rsid w:val="00942D8A"/>
    <w:rsid w:val="009F6C23"/>
    <w:rsid w:val="00B92E7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0C32E"/>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1386</Words>
  <Characters>7905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5. Phòng tránh rủi ro khi sử dụng AI</dc:title>
  <dc:creator/>
  <cp:keywords/>
  <cp:lastModifiedBy>Nguyen Hung Chinh</cp:lastModifiedBy>
  <cp:revision>2</cp:revision>
  <dcterms:created xsi:type="dcterms:W3CDTF">2026-09-26T17:49:00Z</dcterms:created>
  <dcterms:modified xsi:type="dcterms:W3CDTF">2026-09-28T01:12:00Z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- 11.B2.1. Nhận biết và phân loại được các rủi ro hoặc sự cố liên quan đến việc sử dụng AI có thể dẫn đến vi phạm quy định của nhà trường hoặc các văn bản pháp luật liên quan.</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