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BCC7" w14:textId="77777777" w:rsidR="001755C2" w:rsidRDefault="00000000">
      <w:pPr>
        <w:pStyle w:val="Title"/>
      </w:pPr>
      <w:r>
        <w:t>Bài 3. Thiên vị và thành kiến trong AI</w:t>
      </w:r>
    </w:p>
    <w:p w14:paraId="2A28E733" w14:textId="77777777" w:rsidR="001755C2" w:rsidRDefault="00000000">
      <w:pPr>
        <w:pStyle w:val="Subtitle"/>
      </w:pPr>
      <w:r>
        <w:t>Môn học/HĐGD: Giáo dục Trí tuệ nhân tạo; Lớp: 9</w:t>
      </w:r>
    </w:p>
    <w:p w14:paraId="7E3A5F3F" w14:textId="77777777" w:rsidR="001755C2" w:rsidRDefault="00000000">
      <w:pPr>
        <w:pStyle w:val="Date"/>
      </w:pPr>
      <w:r>
        <w:t>(Thời gian thực hiện: 1 tiết)</w:t>
      </w:r>
    </w:p>
    <w:p w14:paraId="2064FE48" w14:textId="77777777" w:rsidR="001755C2" w:rsidRDefault="00000000">
      <w:pPr>
        <w:pStyle w:val="Abstract"/>
      </w:pPr>
      <w:r>
        <w:rPr>
          <w:b/>
          <w:bCs/>
        </w:rPr>
        <w:t>Yêu cầu cần đạt:</w:t>
      </w:r>
      <w:r>
        <w:br/>
        <w:t>- 9.A3.1. Giải thích được các vấn đề “thiên vị”, “thành kiến” mà AI có thể gây ra đối với xã hội.</w:t>
      </w:r>
    </w:p>
    <w:p w14:paraId="5D7BD683" w14:textId="77777777" w:rsidR="001755C2" w:rsidRDefault="00000000">
      <w:pPr>
        <w:pStyle w:val="Heading1"/>
      </w:pPr>
      <w:bookmarkStart w:id="0" w:name="i.-mục-tiêu"/>
      <w:r>
        <w:t>I. Mục tiêu</w:t>
      </w:r>
    </w:p>
    <w:p w14:paraId="72E14EEE" w14:textId="77777777" w:rsidR="001755C2" w:rsidRDefault="00000000">
      <w:pPr>
        <w:pStyle w:val="Heading2"/>
      </w:pPr>
      <w:bookmarkStart w:id="1" w:name="về-năng-lực"/>
      <w:r>
        <w:t>1. Về năng lực</w:t>
      </w:r>
    </w:p>
    <w:p w14:paraId="489DFD84" w14:textId="77777777" w:rsidR="001755C2" w:rsidRDefault="00000000">
      <w:pPr>
        <w:pStyle w:val="Compact"/>
        <w:numPr>
          <w:ilvl w:val="0"/>
          <w:numId w:val="32"/>
        </w:numPr>
      </w:pPr>
      <w:r>
        <w:rPr>
          <w:b/>
          <w:bCs/>
        </w:rPr>
        <w:t>Nhận diện được</w:t>
      </w:r>
      <w:r>
        <w:t xml:space="preserve"> hiện tượng thiên vị trong AI và biểu hiện của thành kiến xã hội được phản ánh trong dữ liệu huấn luyện thông qua các ví dụ thực tiễn.</w:t>
      </w:r>
    </w:p>
    <w:p w14:paraId="701390EF" w14:textId="77777777" w:rsidR="001755C2" w:rsidRDefault="00000000">
      <w:pPr>
        <w:pStyle w:val="Compact"/>
        <w:numPr>
          <w:ilvl w:val="0"/>
          <w:numId w:val="32"/>
        </w:numPr>
      </w:pPr>
      <w:r>
        <w:rPr>
          <w:b/>
          <w:bCs/>
        </w:rPr>
        <w:t>Tính toán được</w:t>
      </w:r>
      <w:r>
        <w:t xml:space="preserve"> tần số, tần số tương đối của các nhóm mẫu dữ liệu huấn luyện và </w:t>
      </w:r>
      <w:r>
        <w:rPr>
          <w:b/>
          <w:bCs/>
        </w:rPr>
        <w:t>xác định được</w:t>
      </w:r>
      <w:r>
        <w:t xml:space="preserve"> mức độ chênh lệch mẫu số liệu dựa trên kiến thức Thống kê lớp 9.</w:t>
      </w:r>
    </w:p>
    <w:p w14:paraId="39AC14D0" w14:textId="77777777" w:rsidR="001755C2" w:rsidRDefault="00000000">
      <w:pPr>
        <w:pStyle w:val="Compact"/>
        <w:numPr>
          <w:ilvl w:val="0"/>
          <w:numId w:val="32"/>
        </w:numPr>
      </w:pPr>
      <w:r>
        <w:rPr>
          <w:b/>
          <w:bCs/>
        </w:rPr>
        <w:t>Giải thích được</w:t>
      </w:r>
      <w:r>
        <w:t xml:space="preserve"> cơ chế thuật toán đưa ra các phán đoán sai lệch, vòng lặp khuếch đại định kiến từ nguyên lý “Dữ liệu rác vào - Kết quả rác ra” (Garbage in - Garbage out).</w:t>
      </w:r>
    </w:p>
    <w:p w14:paraId="19A7504C" w14:textId="77777777" w:rsidR="001755C2" w:rsidRDefault="00000000">
      <w:pPr>
        <w:pStyle w:val="Compact"/>
        <w:numPr>
          <w:ilvl w:val="0"/>
          <w:numId w:val="32"/>
        </w:numPr>
      </w:pPr>
      <w:r>
        <w:rPr>
          <w:b/>
          <w:bCs/>
        </w:rPr>
        <w:t>Phân tích được</w:t>
      </w:r>
      <w:r>
        <w:t xml:space="preserve"> những tác động tiêu cực của thiên vị AI đối với đời sống, bao gồm sự tước đoạt cơ hội công bằng và khoét sâu bất bình đẳng xã hội.</w:t>
      </w:r>
    </w:p>
    <w:p w14:paraId="42C03A31" w14:textId="77777777" w:rsidR="001755C2" w:rsidRDefault="00000000">
      <w:pPr>
        <w:pStyle w:val="Compact"/>
        <w:numPr>
          <w:ilvl w:val="0"/>
          <w:numId w:val="32"/>
        </w:numPr>
      </w:pPr>
      <w:r>
        <w:rPr>
          <w:b/>
          <w:bCs/>
        </w:rPr>
        <w:t>Đề xuất được</w:t>
      </w:r>
      <w:r>
        <w:t xml:space="preserve"> các giải pháp khả thi (đa dạng hóa mẫu dữ liệu, kiểm toán thuật toán, giám sát của con người) để hướng tới xây dựng hệ thống AI công bằng.</w:t>
      </w:r>
    </w:p>
    <w:p w14:paraId="638547AF" w14:textId="77777777" w:rsidR="001755C2" w:rsidRDefault="00000000">
      <w:pPr>
        <w:pStyle w:val="Heading2"/>
      </w:pPr>
      <w:bookmarkStart w:id="2" w:name="về-phẩm-chất"/>
      <w:bookmarkEnd w:id="1"/>
      <w:r>
        <w:t>2. Về phẩm chất</w:t>
      </w:r>
    </w:p>
    <w:p w14:paraId="0B1BF545" w14:textId="77777777" w:rsidR="001755C2" w:rsidRDefault="00000000">
      <w:pPr>
        <w:pStyle w:val="Compact"/>
        <w:numPr>
          <w:ilvl w:val="0"/>
          <w:numId w:val="33"/>
        </w:numPr>
      </w:pPr>
      <w:r>
        <w:rPr>
          <w:b/>
          <w:bCs/>
        </w:rPr>
        <w:t>Trách nhiệm và Trung thực:</w:t>
      </w:r>
      <w:r>
        <w:t xml:space="preserve"> Rèn luyện ý thức cẩn trọng, tôn trọng sự thật khách quan khi thu thập và xử lý số liệu thống kê; không định kiến hay phân biệt đối xử khi tiếp nhận và đánh giá thông tin trong đời sống thực tế cũng như trên không gian số.</w:t>
      </w:r>
    </w:p>
    <w:p w14:paraId="4A9D12BC" w14:textId="77777777" w:rsidR="001755C2" w:rsidRDefault="00000000">
      <w:pPr>
        <w:pStyle w:val="Heading1"/>
      </w:pPr>
      <w:bookmarkStart w:id="3" w:name="ii.-thiết-bị-dạy-học-và-học-liệu"/>
      <w:bookmarkEnd w:id="0"/>
      <w:bookmarkEnd w:id="2"/>
      <w:r>
        <w:t>II. Thiết bị dạy học và học liệu</w:t>
      </w:r>
    </w:p>
    <w:p w14:paraId="06E498C2" w14:textId="77777777" w:rsidR="001755C2" w:rsidRDefault="00000000">
      <w:pPr>
        <w:pStyle w:val="Compact"/>
        <w:numPr>
          <w:ilvl w:val="0"/>
          <w:numId w:val="34"/>
        </w:numPr>
      </w:pPr>
      <w:r>
        <w:rPr>
          <w:b/>
          <w:bCs/>
        </w:rPr>
        <w:t>Giáo viên:</w:t>
      </w:r>
      <w:r>
        <w:t xml:space="preserve"> Máy tính kết nối máy chiếu/màn hình tương tác; Slide bài giảng điện tử (34 slides theo mô tả); Phiếu kiểm tra nhanh hoặc hệ thống tương tác trực tuyến (nếu có).</w:t>
      </w:r>
    </w:p>
    <w:p w14:paraId="0AC4F185" w14:textId="77777777" w:rsidR="001755C2" w:rsidRDefault="00000000">
      <w:pPr>
        <w:pStyle w:val="Compact"/>
        <w:numPr>
          <w:ilvl w:val="0"/>
          <w:numId w:val="34"/>
        </w:numPr>
      </w:pPr>
      <w:r>
        <w:rPr>
          <w:b/>
          <w:bCs/>
        </w:rPr>
        <w:t>Học sinh:</w:t>
      </w:r>
      <w:r>
        <w:t xml:space="preserve"> Sách giáo khoa, vở ghi, máy tính cầm tay (Casio/Vinacal) để tính toán tần số tương đối; bút viết.</w:t>
      </w:r>
    </w:p>
    <w:p w14:paraId="407220C8" w14:textId="77777777" w:rsidR="001755C2" w:rsidRDefault="00000000">
      <w:pPr>
        <w:pStyle w:val="Heading1"/>
      </w:pPr>
      <w:bookmarkStart w:id="4" w:name="iii.-tiến-trình-dạy-học"/>
      <w:bookmarkEnd w:id="3"/>
      <w:r>
        <w:t>III. Tiến trình dạy học</w:t>
      </w:r>
    </w:p>
    <w:p w14:paraId="75606B99" w14:textId="77777777" w:rsidR="001755C2" w:rsidRDefault="00213349">
      <w:r>
        <w:rPr>
          <w:noProof/>
        </w:rPr>
      </w:r>
      <w:r w:rsidR="00213349">
        <w:rPr>
          <w:noProof/>
        </w:rPr>
        <w:pict w14:anchorId="142CBF6F">
          <v:rect id="_x0000_i1025" alt="" style="width:467.55pt;height:.05pt;mso-width-percent:0;mso-height-percent:0;mso-width-percent:0;mso-height-percent:0" o:hrpct="999" o:hralign="center" o:hrstd="t" o:hr="t"/>
        </w:pict>
      </w:r>
    </w:p>
    <w:p w14:paraId="0F0CCFB6" w14:textId="77777777" w:rsidR="001755C2" w:rsidRDefault="00000000">
      <w:pPr>
        <w:pStyle w:val="Heading3"/>
      </w:pPr>
      <w:bookmarkStart w:id="5" w:name="Xd9a942bad5bab9fc475215cff973092264ec7a0"/>
      <w:r>
        <w:t>1. Hoạt động 1: Tìm hiểu nguồn gốc thiên vị trong AI và Giao nhiệm vụ phân tích mẫu dữ liệu (12 phút)</w:t>
      </w:r>
    </w:p>
    <w:p w14:paraId="798927CB" w14:textId="77777777" w:rsidR="001755C2" w:rsidRDefault="00000000">
      <w:pPr>
        <w:pStyle w:val="Heading4"/>
      </w:pPr>
      <w:bookmarkStart w:id="6" w:name="a-mục-tiêu"/>
      <w:r>
        <w:t>a) Mục tiêu</w:t>
      </w:r>
    </w:p>
    <w:p w14:paraId="1DC89D2B" w14:textId="77777777" w:rsidR="001755C2" w:rsidRDefault="00000000">
      <w:pPr>
        <w:pStyle w:val="Compact"/>
        <w:numPr>
          <w:ilvl w:val="0"/>
          <w:numId w:val="35"/>
        </w:numPr>
      </w:pPr>
      <w:r>
        <w:t>Nhận biết được khái niệm thiên vị trong AI (AI Bias) và thành kiến xã hội được chuyển hóa vào dữ liệu máy học.</w:t>
      </w:r>
    </w:p>
    <w:p w14:paraId="34424F5E" w14:textId="77777777" w:rsidR="001755C2" w:rsidRDefault="00000000">
      <w:pPr>
        <w:pStyle w:val="Compact"/>
        <w:numPr>
          <w:ilvl w:val="0"/>
          <w:numId w:val="35"/>
        </w:numPr>
      </w:pPr>
      <w:r>
        <w:t>Nắm bắt được nguyên lý “Garbage in - Garbage out” và vòng lặp khuếch đại định kiến.</w:t>
      </w:r>
    </w:p>
    <w:p w14:paraId="6EEB8D55" w14:textId="77777777" w:rsidR="001755C2" w:rsidRDefault="00000000">
      <w:pPr>
        <w:pStyle w:val="Compact"/>
        <w:numPr>
          <w:ilvl w:val="0"/>
          <w:numId w:val="35"/>
        </w:numPr>
      </w:pPr>
      <w:r>
        <w:t>Tiếp nhận và sẵn sàng thực hiện nhiệm vụ phân tích toán học độ lệch mẫu dữ liệu tuyển sinh.</w:t>
      </w:r>
    </w:p>
    <w:p w14:paraId="5D99DAF5" w14:textId="77777777" w:rsidR="001755C2" w:rsidRDefault="00000000">
      <w:pPr>
        <w:pStyle w:val="Heading4"/>
      </w:pPr>
      <w:bookmarkStart w:id="7" w:name="b-tổ-chức-thực-hiện"/>
      <w:bookmarkEnd w:id="6"/>
      <w:r>
        <w:t>b) Tổ chức thực hiện</w:t>
      </w:r>
    </w:p>
    <w:p w14:paraId="7271C430" w14:textId="77777777" w:rsidR="001755C2" w:rsidRDefault="00000000">
      <w:pPr>
        <w:pStyle w:val="Compact"/>
        <w:numPr>
          <w:ilvl w:val="0"/>
          <w:numId w:val="36"/>
        </w:numPr>
      </w:pPr>
      <w:r>
        <w:rPr>
          <w:b/>
          <w:bCs/>
        </w:rPr>
        <w:t>Chuyển giao thông tin (8 phút):</w:t>
      </w:r>
    </w:p>
    <w:p w14:paraId="118067D1" w14:textId="77777777" w:rsidR="001755C2" w:rsidRDefault="00000000">
      <w:pPr>
        <w:pStyle w:val="Compact"/>
        <w:numPr>
          <w:ilvl w:val="1"/>
          <w:numId w:val="37"/>
        </w:numPr>
      </w:pPr>
      <w:r>
        <w:lastRenderedPageBreak/>
        <w:t>Giáo viên trình chiếu Slide 2, 3 và nêu tình huống thực tế: Năm 2018, thuật toán sàng lọc hồ sơ tuyển dụng của một tập đoàn công nghệ lớn đã tự động loại bỏ hồ sơ ứng viên nữ.</w:t>
      </w:r>
    </w:p>
    <w:p w14:paraId="061B7281" w14:textId="77777777" w:rsidR="001755C2" w:rsidRDefault="00000000">
      <w:pPr>
        <w:pStyle w:val="Compact"/>
        <w:numPr>
          <w:ilvl w:val="1"/>
          <w:numId w:val="37"/>
        </w:numPr>
      </w:pPr>
      <w:r>
        <w:t xml:space="preserve">Giáo viên đặt câu hỏi gợi mở: </w:t>
      </w:r>
      <w:r>
        <w:rPr>
          <w:i/>
          <w:iCs/>
        </w:rPr>
        <w:t>“Máy tính không có cảm xúc, tại sao AI lại có hành vi thiên vị giới tính?”</w:t>
      </w:r>
    </w:p>
    <w:p w14:paraId="66046D77" w14:textId="77777777" w:rsidR="001755C2" w:rsidRDefault="00000000">
      <w:pPr>
        <w:pStyle w:val="Compact"/>
        <w:numPr>
          <w:ilvl w:val="1"/>
          <w:numId w:val="37"/>
        </w:numPr>
      </w:pPr>
      <w:r>
        <w:t>Giáo viên giảng giải thông qua Slide 4, 5, 6, 7:</w:t>
      </w:r>
    </w:p>
    <w:p w14:paraId="52E86DAF" w14:textId="77777777" w:rsidR="001755C2" w:rsidRDefault="00000000">
      <w:pPr>
        <w:pStyle w:val="Compact"/>
        <w:numPr>
          <w:ilvl w:val="2"/>
          <w:numId w:val="38"/>
        </w:numPr>
      </w:pPr>
      <w:r>
        <w:t>Máy học không tự sinh ra quyết định từ hư vô mà học từ dữ liệu lịch sử. Trong 10 năm trước, ứng viên nam áp đảo (</w:t>
      </w:r>
      <m:oMath>
        <m:r>
          <w:rPr>
            <w:rFonts w:ascii="Cambria Math" w:hAnsi="Cambria Math"/>
          </w:rPr>
          <m:t>8.500</m:t>
        </m:r>
        <m:r>
          <m:rPr>
            <m:sty m:val="p"/>
          </m:rPr>
          <w:rPr>
            <w:rFonts w:ascii="Cambria Math" w:hAnsi="Cambria Math"/>
          </w:rPr>
          <m:t>/</m:t>
        </m:r>
        <m:r>
          <w:rPr>
            <w:rFonts w:ascii="Cambria Math" w:hAnsi="Cambria Math"/>
          </w:rPr>
          <m:t>10.000</m:t>
        </m:r>
      </m:oMath>
      <w:r>
        <w:t xml:space="preserve"> hồ sơ, chiếm </w:t>
      </w:r>
      <m:oMath>
        <m:r>
          <w:rPr>
            <w:rFonts w:ascii="Cambria Math" w:hAnsi="Cambria Math"/>
          </w:rPr>
          <m:t>85</m:t>
        </m:r>
        <m:r>
          <m:rPr>
            <m:sty m:val="p"/>
          </m:rPr>
          <w:rPr>
            <w:rFonts w:ascii="Cambria Math" w:hAnsi="Cambria Math"/>
          </w:rPr>
          <m:t>%</m:t>
        </m:r>
      </m:oMath>
      <w:r>
        <w:t>), khiến AI ngộ nhận quy luật sai lầm rằng: “Nam giới mới là người làm kỹ thuật giỏi”.</w:t>
      </w:r>
    </w:p>
    <w:p w14:paraId="39C4AB4A" w14:textId="77777777" w:rsidR="001755C2" w:rsidRDefault="00000000">
      <w:pPr>
        <w:pStyle w:val="Compact"/>
        <w:numPr>
          <w:ilvl w:val="2"/>
          <w:numId w:val="38"/>
        </w:numPr>
      </w:pPr>
      <w:r>
        <w:t xml:space="preserve">Định nghĩa: </w:t>
      </w:r>
      <w:r>
        <w:rPr>
          <w:i/>
          <w:iCs/>
        </w:rPr>
        <w:t>Thiên vị trong AI (AI Bias)</w:t>
      </w:r>
      <w:r>
        <w:t xml:space="preserve"> là hiện tượng hệ thống đưa ra phán đoán sai lệch có hệ thống, ưu tiên nhóm này và gây bất lợi cho nhóm khác.</w:t>
      </w:r>
    </w:p>
    <w:p w14:paraId="48EC121F" w14:textId="77777777" w:rsidR="001755C2" w:rsidRDefault="00000000">
      <w:pPr>
        <w:pStyle w:val="Compact"/>
        <w:numPr>
          <w:ilvl w:val="2"/>
          <w:numId w:val="38"/>
        </w:numPr>
      </w:pPr>
      <w:r>
        <w:t xml:space="preserve">Khái niệm </w:t>
      </w:r>
      <w:r>
        <w:rPr>
          <w:i/>
          <w:iCs/>
        </w:rPr>
        <w:t>Thành kiến xã hội trong dữ liệu</w:t>
      </w:r>
      <w:r>
        <w:t>: Con người sống trong xã hội có sẵn định kiến; khi thu thập dữ liệu lịch sử, dữ liệu đó đã bị “nhiễm độc” định kiến.</w:t>
      </w:r>
    </w:p>
    <w:p w14:paraId="237FF9BE" w14:textId="77777777" w:rsidR="001755C2" w:rsidRDefault="00000000">
      <w:pPr>
        <w:pStyle w:val="Compact"/>
        <w:numPr>
          <w:ilvl w:val="2"/>
          <w:numId w:val="38"/>
        </w:numPr>
      </w:pPr>
      <w:r>
        <w:rPr>
          <w:i/>
          <w:iCs/>
        </w:rPr>
        <w:t>Vòng lặp khuếch đại thành kiến</w:t>
      </w:r>
      <w:r>
        <w:t xml:space="preserve">: Dữ liệu lệch </w:t>
      </w:r>
      <m:oMath>
        <m:r>
          <m:rPr>
            <m:sty m:val="p"/>
          </m:rPr>
          <w:rPr>
            <w:rFonts w:ascii="Cambria Math" w:hAnsi="Cambria Math"/>
          </w:rPr>
          <m:t>→</m:t>
        </m:r>
      </m:oMath>
      <w:r>
        <w:t xml:space="preserve"> Thuật toán học lệch </w:t>
      </w:r>
      <m:oMath>
        <m:r>
          <m:rPr>
            <m:sty m:val="p"/>
          </m:rPr>
          <w:rPr>
            <w:rFonts w:ascii="Cambria Math" w:hAnsi="Cambria Math"/>
          </w:rPr>
          <m:t>→</m:t>
        </m:r>
      </m:oMath>
      <w:r>
        <w:t xml:space="preserve"> Phán đoán thiên vị </w:t>
      </w:r>
      <m:oMath>
        <m:r>
          <m:rPr>
            <m:sty m:val="p"/>
          </m:rPr>
          <w:rPr>
            <w:rFonts w:ascii="Cambria Math" w:hAnsi="Cambria Math"/>
          </w:rPr>
          <m:t>→</m:t>
        </m:r>
      </m:oMath>
      <w:r>
        <w:t xml:space="preserve"> Khoét sâu bất bình đẳng thực tế.</w:t>
      </w:r>
    </w:p>
    <w:p w14:paraId="7F9CB6A0" w14:textId="77777777" w:rsidR="001755C2" w:rsidRDefault="00000000">
      <w:pPr>
        <w:pStyle w:val="Compact"/>
        <w:numPr>
          <w:ilvl w:val="1"/>
          <w:numId w:val="37"/>
        </w:numPr>
      </w:pPr>
      <w:r>
        <w:t xml:space="preserve">Giáo viên liên hệ Slide 8, 9, 11: Minh họa thêm hiện tượng nhận diện khuôn mặt sai số cao ở phụ nữ da màu do thiếu dữ liệu đại diện và chốt nguyên lý </w:t>
      </w:r>
      <w:r>
        <w:rPr>
          <w:i/>
          <w:iCs/>
        </w:rPr>
        <w:t>“Garbage in - Garbage out”</w:t>
      </w:r>
      <w:r>
        <w:t xml:space="preserve"> (Dữ liệu rác vào </w:t>
      </w:r>
      <m:oMath>
        <m:r>
          <m:rPr>
            <m:sty m:val="p"/>
          </m:rPr>
          <w:rPr>
            <w:rFonts w:ascii="Cambria Math" w:hAnsi="Cambria Math"/>
          </w:rPr>
          <m:t>→</m:t>
        </m:r>
      </m:oMath>
      <w:r>
        <w:t xml:space="preserve"> Kết quả rác ra).</w:t>
      </w:r>
    </w:p>
    <w:p w14:paraId="3A1718B4" w14:textId="77777777" w:rsidR="001755C2" w:rsidRDefault="00000000">
      <w:pPr>
        <w:pStyle w:val="Compact"/>
        <w:numPr>
          <w:ilvl w:val="0"/>
          <w:numId w:val="36"/>
        </w:numPr>
      </w:pPr>
      <w:r>
        <w:rPr>
          <w:b/>
          <w:bCs/>
        </w:rPr>
        <w:t>Giao nhiệm vụ học tập (4 phút):</w:t>
      </w:r>
    </w:p>
    <w:p w14:paraId="231B7F8B" w14:textId="77777777" w:rsidR="001755C2" w:rsidRDefault="00000000">
      <w:pPr>
        <w:pStyle w:val="Compact"/>
        <w:numPr>
          <w:ilvl w:val="1"/>
          <w:numId w:val="39"/>
        </w:numPr>
      </w:pPr>
      <w:r>
        <w:t>Giáo viên trình chiếu Slide 12 và chuyển giao nhiệm vụ phân tích mẫu dữ liệu tuyển sinh thông qua đoạn giao việc sau:</w:t>
      </w:r>
    </w:p>
    <w:p w14:paraId="70F8BC47" w14:textId="77777777" w:rsidR="001755C2" w:rsidRDefault="00000000">
      <w:pPr>
        <w:pStyle w:val="BlockText"/>
      </w:pPr>
      <w:r>
        <w:rPr>
          <w:b/>
          <w:bCs/>
        </w:rPr>
        <w:t>NHIỆM VỤ: KIỂM ĐỊNH TẬP DỮ LIỆU HUẤN LUYỆN AI TUYỂN SINH</w:t>
      </w:r>
    </w:p>
    <w:p w14:paraId="115BE642" w14:textId="77777777" w:rsidR="001755C2" w:rsidRDefault="00000000">
      <w:pPr>
        <w:pStyle w:val="BlockText"/>
      </w:pPr>
      <w:r>
        <w:t xml:space="preserve">Một hệ thống AI được xây dựng để sơ loại hồ sơ cấp học bổng vào trường chuyên công nghệ. Dữ liệu huấn luyện lịch sử gồm </w:t>
      </w:r>
      <m:oMath>
        <m:r>
          <w:rPr>
            <w:rFonts w:ascii="Cambria Math" w:hAnsi="Cambria Math"/>
          </w:rPr>
          <m:t>N</m:t>
        </m:r>
        <m:r>
          <m:rPr>
            <m:sty m:val="p"/>
          </m:rPr>
          <w:rPr>
            <w:rFonts w:ascii="Cambria Math" w:hAnsi="Cambria Math"/>
          </w:rPr>
          <m:t>=</m:t>
        </m:r>
        <m:r>
          <w:rPr>
            <w:rFonts w:ascii="Cambria Math" w:hAnsi="Cambria Math"/>
          </w:rPr>
          <m:t>200</m:t>
        </m:r>
      </m:oMath>
      <w:r>
        <w:t xml:space="preserve"> học sinh, được chia thành hai nhóm:</w:t>
      </w:r>
      <w:r>
        <w:br/>
        <w:t xml:space="preserve">- </w:t>
      </w:r>
      <w:r>
        <w:rPr>
          <w:b/>
          <w:bCs/>
        </w:rPr>
        <w:t>Nhóm A (Thành thị, có máy tính và internet tốc độ cao tại nhà):</w:t>
      </w:r>
      <w:r>
        <w:t xml:space="preserve"> </w:t>
      </w:r>
      <m:oMath>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r>
          <w:rPr>
            <w:rFonts w:ascii="Cambria Math" w:hAnsi="Cambria Math"/>
          </w:rPr>
          <m:t>160</m:t>
        </m:r>
      </m:oMath>
      <w:r>
        <w:t xml:space="preserve"> học sinh.</w:t>
      </w:r>
      <w:r>
        <w:br/>
        <w:t xml:space="preserve">- </w:t>
      </w:r>
      <w:r>
        <w:rPr>
          <w:b/>
          <w:bCs/>
        </w:rPr>
        <w:t>Nhóm B (Nông thôn/vùng khó khăn, sử dụng máy tính công cộng):</w:t>
      </w:r>
      <w:r>
        <w:t xml:space="preserve"> </w:t>
      </w:r>
      <m:oMath>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r>
          <w:rPr>
            <w:rFonts w:ascii="Cambria Math" w:hAnsi="Cambria Math"/>
          </w:rPr>
          <m:t>40</m:t>
        </m:r>
      </m:oMath>
      <w:r>
        <w:t xml:space="preserve"> học sinh.</w:t>
      </w:r>
    </w:p>
    <w:p w14:paraId="0D9D2C33" w14:textId="77777777" w:rsidR="001755C2" w:rsidRDefault="00000000">
      <w:pPr>
        <w:pStyle w:val="BlockText"/>
      </w:pPr>
      <w:r>
        <w:t>Em hãy làm việc theo cặp (thời gian: 4 phút) và giải quyết các yêu cầu sau vào vở:</w:t>
      </w:r>
      <w:r>
        <w:br/>
        <w:t>1. Tính tần số tương đối (</w:t>
      </w: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oMath>
      <w:r>
        <w:t xml:space="preserve">) của Nhóm A và Nhóm B trong tập dữ liệu theo công thức: </w:t>
      </w:r>
      <m:oMath>
        <m:sSub>
          <m:sSubPr>
            <m:ctrlPr>
              <w:rPr>
                <w:rFonts w:ascii="Cambria Math" w:hAnsi="Cambria Math"/>
              </w:rPr>
            </m:ctrlPr>
          </m:sSubPr>
          <m:e>
            <m:r>
              <w:rPr>
                <w:rFonts w:ascii="Cambria Math" w:hAnsi="Cambria Math"/>
              </w:rPr>
              <m:t>f</m:t>
            </m:r>
          </m:e>
          <m:sub>
            <m:r>
              <w:rPr>
                <w:rFonts w:ascii="Cambria Math" w:hAnsi="Cambria Math"/>
              </w:rPr>
              <m:t>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i</m:t>
                </m:r>
              </m:sub>
            </m:sSub>
          </m:num>
          <m:den>
            <m:r>
              <w:rPr>
                <w:rFonts w:ascii="Cambria Math" w:hAnsi="Cambria Math"/>
              </w:rPr>
              <m:t>N</m:t>
            </m:r>
          </m:den>
        </m:f>
        <m:r>
          <m:rPr>
            <m:sty m:val="p"/>
          </m:rPr>
          <w:rPr>
            <w:rFonts w:ascii="Cambria Math" w:hAnsi="Cambria Math"/>
          </w:rPr>
          <m:t>⋅</m:t>
        </m:r>
        <m:r>
          <w:rPr>
            <w:rFonts w:ascii="Cambria Math" w:hAnsi="Cambria Math"/>
          </w:rPr>
          <m:t>100</m:t>
        </m:r>
        <m:r>
          <m:rPr>
            <m:sty m:val="p"/>
          </m:rPr>
          <w:rPr>
            <w:rFonts w:ascii="Cambria Math" w:hAnsi="Cambria Math"/>
          </w:rPr>
          <m:t>%</m:t>
        </m:r>
      </m:oMath>
      <w:r>
        <w:t>.</w:t>
      </w:r>
      <w:r>
        <w:br/>
        <w:t>2. So sánh tỷ lệ giữa hai nhóm và dự đoán: Khi một học sinh thuộc Nhóm B nộp hồ sơ, thuật toán AI có khả năng đưa ra đánh giá như thế nào? Giải thích ngắn gọn lý do.</w:t>
      </w:r>
    </w:p>
    <w:p w14:paraId="61B5592C" w14:textId="77777777" w:rsidR="001755C2" w:rsidRDefault="00213349">
      <w:r>
        <w:rPr>
          <w:noProof/>
        </w:rPr>
      </w:r>
      <w:r w:rsidR="00213349">
        <w:rPr>
          <w:noProof/>
        </w:rPr>
        <w:pict w14:anchorId="303D4628">
          <v:rect id="_x0000_i1026" alt="" style="width:467.55pt;height:.05pt;mso-width-percent:0;mso-height-percent:0;mso-width-percent:0;mso-height-percent:0" o:hrpct="999" o:hralign="center" o:hrstd="t" o:hr="t"/>
        </w:pict>
      </w:r>
    </w:p>
    <w:p w14:paraId="052AD31E" w14:textId="77777777" w:rsidR="001755C2" w:rsidRDefault="00000000">
      <w:pPr>
        <w:pStyle w:val="Heading3"/>
      </w:pPr>
      <w:bookmarkStart w:id="8" w:name="Xe6d522adfe9d77e279287f7f74d33fa68436747"/>
      <w:bookmarkEnd w:id="5"/>
      <w:bookmarkEnd w:id="7"/>
      <w:r>
        <w:t>2. Hoạt động 2: Tự chủ thực hiện nhiệm vụ phân tích dữ liệu tuyển sinh (8 phút)</w:t>
      </w:r>
    </w:p>
    <w:p w14:paraId="56F1C91D" w14:textId="77777777" w:rsidR="001755C2" w:rsidRDefault="00000000">
      <w:pPr>
        <w:pStyle w:val="Heading4"/>
      </w:pPr>
      <w:bookmarkStart w:id="9" w:name="a-mục-tiêu-1"/>
      <w:r>
        <w:t>a) Mục tiêu</w:t>
      </w:r>
    </w:p>
    <w:p w14:paraId="14BD459D" w14:textId="77777777" w:rsidR="001755C2" w:rsidRDefault="00000000">
      <w:pPr>
        <w:pStyle w:val="Compact"/>
        <w:numPr>
          <w:ilvl w:val="0"/>
          <w:numId w:val="40"/>
        </w:numPr>
      </w:pPr>
      <w:r>
        <w:t xml:space="preserve">Thực hiện chính xác thao tác tính toán tần số tương đối của hai nhóm dữ liệu </w:t>
      </w:r>
      <m:oMath>
        <m:r>
          <w:rPr>
            <w:rFonts w:ascii="Cambria Math" w:hAnsi="Cambria Math"/>
          </w:rPr>
          <m:t>A</m:t>
        </m:r>
      </m:oMath>
      <w:r>
        <w:t xml:space="preserve"> và </w:t>
      </w:r>
      <m:oMath>
        <m:r>
          <w:rPr>
            <w:rFonts w:ascii="Cambria Math" w:hAnsi="Cambria Math"/>
          </w:rPr>
          <m:t>B</m:t>
        </m:r>
      </m:oMath>
      <w:r>
        <w:t>.</w:t>
      </w:r>
    </w:p>
    <w:p w14:paraId="3C2456FA" w14:textId="77777777" w:rsidR="001755C2" w:rsidRDefault="00000000">
      <w:pPr>
        <w:pStyle w:val="Compact"/>
        <w:numPr>
          <w:ilvl w:val="0"/>
          <w:numId w:val="40"/>
        </w:numPr>
      </w:pPr>
      <w:r>
        <w:t>Rút ra nhận định ban đầu về tính mất cân đối của dữ liệu và dự đoán nguy cơ đưa ra quyết định sai lệch của AI.</w:t>
      </w:r>
    </w:p>
    <w:p w14:paraId="59297E79" w14:textId="77777777" w:rsidR="001755C2" w:rsidRDefault="00000000">
      <w:pPr>
        <w:pStyle w:val="Heading4"/>
      </w:pPr>
      <w:bookmarkStart w:id="10" w:name="b-tổ-chức-thực-hiện-1"/>
      <w:bookmarkEnd w:id="9"/>
      <w:r>
        <w:t>b) Tổ chức thực hiện</w:t>
      </w:r>
    </w:p>
    <w:p w14:paraId="27E5D701" w14:textId="77777777" w:rsidR="001755C2" w:rsidRDefault="00000000">
      <w:pPr>
        <w:pStyle w:val="Compact"/>
        <w:numPr>
          <w:ilvl w:val="0"/>
          <w:numId w:val="41"/>
        </w:numPr>
      </w:pPr>
      <w:r>
        <w:rPr>
          <w:b/>
          <w:bCs/>
        </w:rPr>
        <w:t>Hình thức thực hiện:</w:t>
      </w:r>
      <w:r>
        <w:t xml:space="preserve"> Học sinh ngồi theo bàn làm việc theo cặp đôi (nhóm 2 học sinh).</w:t>
      </w:r>
    </w:p>
    <w:p w14:paraId="3775FC2F" w14:textId="77777777" w:rsidR="001755C2" w:rsidRDefault="00000000">
      <w:pPr>
        <w:pStyle w:val="Compact"/>
        <w:numPr>
          <w:ilvl w:val="0"/>
          <w:numId w:val="41"/>
        </w:numPr>
      </w:pPr>
      <w:r>
        <w:rPr>
          <w:b/>
          <w:bCs/>
        </w:rPr>
        <w:t>Học sinh thực hiện nhiệm vụ:</w:t>
      </w:r>
    </w:p>
    <w:p w14:paraId="4458611A" w14:textId="77777777" w:rsidR="001755C2" w:rsidRDefault="00000000">
      <w:pPr>
        <w:pStyle w:val="Compact"/>
        <w:numPr>
          <w:ilvl w:val="1"/>
          <w:numId w:val="42"/>
        </w:numPr>
      </w:pPr>
      <w:r>
        <w:t>Vận dụng kiến thức Thống kê Toán 9 để tính toán:</w:t>
      </w:r>
      <w:r>
        <w:br/>
      </w:r>
    </w:p>
    <w:p w14:paraId="0D920DF9" w14:textId="77777777" w:rsidR="001755C2" w:rsidRDefault="00000000">
      <w:pPr>
        <w:pStyle w:val="Compact"/>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160</m:t>
              </m:r>
            </m:num>
            <m:den>
              <m:r>
                <w:rPr>
                  <w:rFonts w:ascii="Cambria Math" w:hAnsi="Cambria Math"/>
                </w:rPr>
                <m:t>200</m:t>
              </m:r>
            </m:den>
          </m:f>
          <m:r>
            <m:rPr>
              <m:sty m:val="p"/>
            </m:rPr>
            <w:rPr>
              <w:rFonts w:ascii="Cambria Math" w:hAnsi="Cambria Math"/>
            </w:rPr>
            <m:t>⋅</m:t>
          </m:r>
          <m:r>
            <w:rPr>
              <w:rFonts w:ascii="Cambria Math" w:hAnsi="Cambria Math"/>
            </w:rPr>
            <m:t>100</m:t>
          </m:r>
          <m:r>
            <m:rPr>
              <m:sty m:val="p"/>
            </m:rPr>
            <w:rPr>
              <w:rFonts w:ascii="Cambria Math" w:hAnsi="Cambria Math"/>
            </w:rPr>
            <m:t>%=</m:t>
          </m:r>
          <m:r>
            <w:rPr>
              <w:rFonts w:ascii="Cambria Math" w:hAnsi="Cambria Math"/>
            </w:rPr>
            <m:t>80</m:t>
          </m:r>
          <m:r>
            <m:rPr>
              <m:sty m:val="p"/>
            </m:rPr>
            <w:rPr>
              <w:rFonts w:ascii="Cambria Math" w:hAnsi="Cambria Math"/>
            </w:rPr>
            <m:t>%</m:t>
          </m:r>
        </m:oMath>
      </m:oMathPara>
    </w:p>
    <w:p w14:paraId="372EAFAC" w14:textId="77777777" w:rsidR="001755C2" w:rsidRDefault="00000000">
      <w:pPr>
        <w:pStyle w:val="Compact"/>
        <w:numPr>
          <w:ilvl w:val="1"/>
          <w:numId w:val="31"/>
        </w:numPr>
      </w:pPr>
      <w:r>
        <w:lastRenderedPageBreak/>
        <w:br/>
      </w:r>
    </w:p>
    <w:p w14:paraId="15162564" w14:textId="77777777" w:rsidR="001755C2" w:rsidRDefault="00000000">
      <w:pPr>
        <w:pStyle w:val="Compact"/>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f>
            <m:fPr>
              <m:ctrlPr>
                <w:rPr>
                  <w:rFonts w:ascii="Cambria Math" w:hAnsi="Cambria Math"/>
                </w:rPr>
              </m:ctrlPr>
            </m:fPr>
            <m:num>
              <m:r>
                <w:rPr>
                  <w:rFonts w:ascii="Cambria Math" w:hAnsi="Cambria Math"/>
                </w:rPr>
                <m:t>40</m:t>
              </m:r>
            </m:num>
            <m:den>
              <m:r>
                <w:rPr>
                  <w:rFonts w:ascii="Cambria Math" w:hAnsi="Cambria Math"/>
                </w:rPr>
                <m:t>200</m:t>
              </m:r>
            </m:den>
          </m:f>
          <m:r>
            <m:rPr>
              <m:sty m:val="p"/>
            </m:rPr>
            <w:rPr>
              <w:rFonts w:ascii="Cambria Math" w:hAnsi="Cambria Math"/>
            </w:rPr>
            <m:t>⋅</m:t>
          </m:r>
          <m:r>
            <w:rPr>
              <w:rFonts w:ascii="Cambria Math" w:hAnsi="Cambria Math"/>
            </w:rPr>
            <m:t>100</m:t>
          </m:r>
          <m:r>
            <m:rPr>
              <m:sty m:val="p"/>
            </m:rPr>
            <w:rPr>
              <w:rFonts w:ascii="Cambria Math" w:hAnsi="Cambria Math"/>
            </w:rPr>
            <m:t>%=</m:t>
          </m:r>
          <m:r>
            <w:rPr>
              <w:rFonts w:ascii="Cambria Math" w:hAnsi="Cambria Math"/>
            </w:rPr>
            <m:t>20</m:t>
          </m:r>
          <m:r>
            <m:rPr>
              <m:sty m:val="p"/>
            </m:rPr>
            <w:rPr>
              <w:rFonts w:ascii="Cambria Math" w:hAnsi="Cambria Math"/>
            </w:rPr>
            <m:t>%</m:t>
          </m:r>
        </m:oMath>
      </m:oMathPara>
    </w:p>
    <w:p w14:paraId="0DA520E2" w14:textId="77777777" w:rsidR="001755C2" w:rsidRDefault="00000000">
      <w:pPr>
        <w:pStyle w:val="Compact"/>
        <w:numPr>
          <w:ilvl w:val="1"/>
          <w:numId w:val="42"/>
        </w:numPr>
      </w:pPr>
      <w:r>
        <w:t>Thảo luận nhanh để so sánh tương quan (</w:t>
      </w:r>
      <m:oMath>
        <m:sSub>
          <m:sSubPr>
            <m:ctrlPr>
              <w:rPr>
                <w:rFonts w:ascii="Cambria Math" w:hAnsi="Cambria Math"/>
              </w:rPr>
            </m:ctrlPr>
          </m:sSubPr>
          <m:e>
            <m:r>
              <w:rPr>
                <w:rFonts w:ascii="Cambria Math" w:hAnsi="Cambria Math"/>
              </w:rPr>
              <m:t>f</m:t>
            </m:r>
          </m:e>
          <m:sub>
            <m:r>
              <w:rPr>
                <w:rFonts w:ascii="Cambria Math" w:hAnsi="Cambria Math"/>
              </w:rPr>
              <m:t>1</m:t>
            </m:r>
          </m:sub>
        </m:sSub>
      </m:oMath>
      <w:r>
        <w:t xml:space="preserve"> gấp 4 lần </w:t>
      </w:r>
      <m:oMath>
        <m:sSub>
          <m:sSubPr>
            <m:ctrlPr>
              <w:rPr>
                <w:rFonts w:ascii="Cambria Math" w:hAnsi="Cambria Math"/>
              </w:rPr>
            </m:ctrlPr>
          </m:sSubPr>
          <m:e>
            <m:r>
              <w:rPr>
                <w:rFonts w:ascii="Cambria Math" w:hAnsi="Cambria Math"/>
              </w:rPr>
              <m:t>f</m:t>
            </m:r>
          </m:e>
          <m:sub>
            <m:r>
              <w:rPr>
                <w:rFonts w:ascii="Cambria Math" w:hAnsi="Cambria Math"/>
              </w:rPr>
              <m:t>2</m:t>
            </m:r>
          </m:sub>
        </m:sSub>
      </m:oMath>
      <w:r>
        <w:t>) và dự đoán việc AI sẽ xem tiêu chuẩn của nhóm A là “chuẩn mực”, khiến nhóm B chịu thiệt thòi.</w:t>
      </w:r>
    </w:p>
    <w:p w14:paraId="12EB3062" w14:textId="77777777" w:rsidR="001755C2" w:rsidRDefault="00000000">
      <w:pPr>
        <w:pStyle w:val="Compact"/>
        <w:numPr>
          <w:ilvl w:val="0"/>
          <w:numId w:val="41"/>
        </w:numPr>
      </w:pPr>
      <w:r>
        <w:rPr>
          <w:b/>
          <w:bCs/>
        </w:rPr>
        <w:t>Dự kiến tình huống &amp; Hỗ trợ của Giáo viên:</w:t>
      </w:r>
    </w:p>
    <w:p w14:paraId="63ABCE81" w14:textId="77777777" w:rsidR="001755C2" w:rsidRDefault="00000000">
      <w:pPr>
        <w:pStyle w:val="Compact"/>
        <w:numPr>
          <w:ilvl w:val="1"/>
          <w:numId w:val="43"/>
        </w:numPr>
      </w:pPr>
      <w:r>
        <w:rPr>
          <w:i/>
          <w:iCs/>
        </w:rPr>
        <w:t>Tình huống 1:</w:t>
      </w:r>
      <w:r>
        <w:t xml:space="preserve"> Một số học sinh nhầm lẫn giữa tần số (</w:t>
      </w:r>
      <m:oMath>
        <m:r>
          <w:rPr>
            <w:rFonts w:ascii="Cambria Math" w:hAnsi="Cambria Math"/>
          </w:rPr>
          <m:t>n</m:t>
        </m:r>
      </m:oMath>
      <w:r>
        <w:t>) và tần số tương đối (</w:t>
      </w:r>
      <m:oMath>
        <m:r>
          <w:rPr>
            <w:rFonts w:ascii="Cambria Math" w:hAnsi="Cambria Math"/>
          </w:rPr>
          <m:t>f</m:t>
        </m:r>
        <m:r>
          <m:rPr>
            <m:sty m:val="p"/>
          </m:rPr>
          <w:rPr>
            <w:rFonts w:ascii="Cambria Math" w:hAnsi="Cambria Math"/>
          </w:rPr>
          <m:t>%</m:t>
        </m:r>
      </m:oMath>
      <w:r>
        <w:t>), hoặc bấm máy tính nhầm mẫu số (</w:t>
      </w:r>
      <m:oMath>
        <m:r>
          <w:rPr>
            <w:rFonts w:ascii="Cambria Math" w:hAnsi="Cambria Math"/>
          </w:rPr>
          <m:t>N</m:t>
        </m:r>
      </m:oMath>
      <w:r>
        <w:t xml:space="preserve">). Giáo viên nhắc lại công thức trên Slide 13: </w:t>
      </w:r>
      <m:oMath>
        <m:r>
          <w:rPr>
            <w:rFonts w:ascii="Cambria Math" w:hAnsi="Cambria Math"/>
          </w:rPr>
          <m:t>N</m:t>
        </m:r>
        <m:r>
          <m:rPr>
            <m:sty m:val="p"/>
          </m:rPr>
          <w:rPr>
            <w:rFonts w:ascii="Cambria Math" w:hAnsi="Cambria Math"/>
          </w:rPr>
          <m:t>=</m:t>
        </m:r>
        <m:r>
          <w:rPr>
            <w:rFonts w:ascii="Cambria Math" w:hAnsi="Cambria Math"/>
          </w:rPr>
          <m:t>200</m:t>
        </m:r>
      </m:oMath>
      <w:r>
        <w:t>.</w:t>
      </w:r>
    </w:p>
    <w:p w14:paraId="511E1FD3" w14:textId="77777777" w:rsidR="001755C2" w:rsidRDefault="00000000">
      <w:pPr>
        <w:pStyle w:val="Compact"/>
        <w:numPr>
          <w:ilvl w:val="1"/>
          <w:numId w:val="43"/>
        </w:numPr>
      </w:pPr>
      <w:r>
        <w:rPr>
          <w:i/>
          <w:iCs/>
        </w:rPr>
        <w:t>Tình huống 2:</w:t>
      </w:r>
      <w:r>
        <w:t xml:space="preserve"> Học sinh chỉ tính xong số liệu mà chưa giải thích được quyết định của AI. Giáo viên gợi ý: </w:t>
      </w:r>
      <w:r>
        <w:rPr>
          <w:i/>
          <w:iCs/>
        </w:rPr>
        <w:t>“AI học dựa trên số đông; nếu đa số mẫu trúng tuyển đều có đặc điểm của Nhóm A, AI sẽ gán nhãn gì cho những bạn không có đặc điểm đó?”</w:t>
      </w:r>
    </w:p>
    <w:p w14:paraId="0BB7D040" w14:textId="77777777" w:rsidR="001755C2" w:rsidRDefault="00213349">
      <w:r>
        <w:rPr>
          <w:noProof/>
        </w:rPr>
      </w:r>
      <w:r w:rsidR="00213349">
        <w:rPr>
          <w:noProof/>
        </w:rPr>
        <w:pict w14:anchorId="0FE24952">
          <v:rect id="_x0000_i1027" alt="" style="width:467.55pt;height:.05pt;mso-width-percent:0;mso-height-percent:0;mso-width-percent:0;mso-height-percent:0" o:hrpct="999" o:hralign="center" o:hrstd="t" o:hr="t"/>
        </w:pict>
      </w:r>
    </w:p>
    <w:p w14:paraId="25BCDEA0" w14:textId="77777777" w:rsidR="001755C2" w:rsidRDefault="00000000">
      <w:pPr>
        <w:pStyle w:val="Heading3"/>
      </w:pPr>
      <w:bookmarkStart w:id="11" w:name="X1ce72f4f118cc35d735cd57195a40288de3a07a"/>
      <w:bookmarkEnd w:id="8"/>
      <w:bookmarkEnd w:id="10"/>
      <w:r>
        <w:t>3. Hoạt động 3: Báo cáo kết quả và Thảo luận chuyên sâu về cơ chế thiên vị (13 phút)</w:t>
      </w:r>
    </w:p>
    <w:p w14:paraId="59B55C84" w14:textId="77777777" w:rsidR="001755C2" w:rsidRDefault="00000000">
      <w:pPr>
        <w:pStyle w:val="Heading4"/>
      </w:pPr>
      <w:bookmarkStart w:id="12" w:name="a-mục-tiêu-2"/>
      <w:r>
        <w:t>a) Mục tiêu</w:t>
      </w:r>
    </w:p>
    <w:p w14:paraId="1DAB1D3B" w14:textId="77777777" w:rsidR="001755C2" w:rsidRDefault="00000000">
      <w:pPr>
        <w:pStyle w:val="Compact"/>
        <w:numPr>
          <w:ilvl w:val="0"/>
          <w:numId w:val="44"/>
        </w:numPr>
      </w:pPr>
      <w:r>
        <w:t>Trình bày được kết quả tính toán tần số tương đối và lý giải sự thiên vị thuật toán từ góc độ thống kê học.</w:t>
      </w:r>
    </w:p>
    <w:p w14:paraId="488D1BC7" w14:textId="77777777" w:rsidR="001755C2" w:rsidRDefault="00000000">
      <w:pPr>
        <w:pStyle w:val="Compact"/>
        <w:numPr>
          <w:ilvl w:val="0"/>
          <w:numId w:val="44"/>
        </w:numPr>
      </w:pPr>
      <w:r>
        <w:t>Khai thác chiều sâu tư duy: Nhận thức rõ bản chất bất bình đẳng xã hội được “ngụy trang” dưới danh nghĩa tính toán khách quan của công nghệ.</w:t>
      </w:r>
    </w:p>
    <w:p w14:paraId="686F75BC" w14:textId="77777777" w:rsidR="001755C2" w:rsidRDefault="00000000">
      <w:pPr>
        <w:pStyle w:val="Compact"/>
        <w:numPr>
          <w:ilvl w:val="0"/>
          <w:numId w:val="44"/>
        </w:numPr>
      </w:pPr>
      <w:r>
        <w:t>Đề xuất được giải pháp khắc phục thiên vị dữ liệu.</w:t>
      </w:r>
    </w:p>
    <w:p w14:paraId="1704A256" w14:textId="77777777" w:rsidR="001755C2" w:rsidRDefault="00000000">
      <w:pPr>
        <w:pStyle w:val="Heading4"/>
      </w:pPr>
      <w:bookmarkStart w:id="13" w:name="b-tổ-chức-thực-hiện-2"/>
      <w:bookmarkEnd w:id="12"/>
      <w:r>
        <w:t>b) Tổ chức thực hiện</w:t>
      </w:r>
    </w:p>
    <w:p w14:paraId="27D48C71" w14:textId="77777777" w:rsidR="001755C2" w:rsidRDefault="00000000">
      <w:pPr>
        <w:pStyle w:val="Compact"/>
        <w:numPr>
          <w:ilvl w:val="0"/>
          <w:numId w:val="45"/>
        </w:numPr>
      </w:pPr>
      <w:r>
        <w:rPr>
          <w:b/>
          <w:bCs/>
        </w:rPr>
        <w:t>Báo cáo kết quả (4 phút):</w:t>
      </w:r>
    </w:p>
    <w:p w14:paraId="201CA4AB" w14:textId="77777777" w:rsidR="001755C2" w:rsidRDefault="00000000">
      <w:pPr>
        <w:pStyle w:val="Compact"/>
        <w:numPr>
          <w:ilvl w:val="1"/>
          <w:numId w:val="46"/>
        </w:numPr>
      </w:pPr>
      <w:r>
        <w:t>Giáo viên gọi đại diện 2 cặp học sinh ngẫu nhiên đứng tại chỗ báo cáo kết quả tính toán và câu trả lời dự đoán.</w:t>
      </w:r>
    </w:p>
    <w:p w14:paraId="05E5F0E4" w14:textId="77777777" w:rsidR="001755C2" w:rsidRDefault="00000000">
      <w:pPr>
        <w:pStyle w:val="Compact"/>
        <w:numPr>
          <w:ilvl w:val="1"/>
          <w:numId w:val="46"/>
        </w:numPr>
      </w:pPr>
      <w:r>
        <w:t>Học sinh lớp theo dõi, đối chiếu kết quả của cặp mình và đưa ra nhận xét.</w:t>
      </w:r>
    </w:p>
    <w:p w14:paraId="61571A37" w14:textId="77777777" w:rsidR="001755C2" w:rsidRDefault="00000000">
      <w:pPr>
        <w:pStyle w:val="Compact"/>
        <w:numPr>
          <w:ilvl w:val="1"/>
          <w:numId w:val="46"/>
        </w:numPr>
      </w:pPr>
      <w:r>
        <w:t xml:space="preserve">Giáo viên chiếu Slide 14 xác nhận đáp án toán học: </w:t>
      </w: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r>
          <w:rPr>
            <w:rFonts w:ascii="Cambria Math" w:hAnsi="Cambria Math"/>
          </w:rPr>
          <m:t>80</m:t>
        </m:r>
        <m:r>
          <m:rPr>
            <m:sty m:val="p"/>
          </m:rPr>
          <w:rPr>
            <w:rFonts w:ascii="Cambria Math" w:hAnsi="Cambria Math"/>
          </w:rPr>
          <m:t>%</m:t>
        </m:r>
      </m:oMath>
      <w:r>
        <w:t xml:space="preserve">, </w:t>
      </w:r>
      <m:oMath>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r>
          <w:rPr>
            <w:rFonts w:ascii="Cambria Math" w:hAnsi="Cambria Math"/>
          </w:rPr>
          <m:t>20</m:t>
        </m:r>
        <m:r>
          <m:rPr>
            <m:sty m:val="p"/>
          </m:rPr>
          <w:rPr>
            <w:rFonts w:ascii="Cambria Math" w:hAnsi="Cambria Math"/>
          </w:rPr>
          <m:t>%</m:t>
        </m:r>
      </m:oMath>
      <w:r>
        <w:t>; nhóm A chiếm ưu thế tuyệt đối gấp 4 lần nhóm B.</w:t>
      </w:r>
    </w:p>
    <w:p w14:paraId="6595A371" w14:textId="77777777" w:rsidR="001755C2" w:rsidRDefault="00000000">
      <w:pPr>
        <w:pStyle w:val="Compact"/>
        <w:numPr>
          <w:ilvl w:val="0"/>
          <w:numId w:val="45"/>
        </w:numPr>
      </w:pPr>
      <w:r>
        <w:rPr>
          <w:b/>
          <w:bCs/>
        </w:rPr>
        <w:t>Khai thác dư địa &amp; Thảo luận tình huống nâng cao (9 phút):</w:t>
      </w:r>
    </w:p>
    <w:p w14:paraId="38AC22BB" w14:textId="77777777" w:rsidR="001755C2" w:rsidRDefault="00000000">
      <w:pPr>
        <w:pStyle w:val="Compact"/>
        <w:numPr>
          <w:ilvl w:val="1"/>
          <w:numId w:val="47"/>
        </w:numPr>
      </w:pPr>
      <w:r>
        <w:t>Giáo viên sử dụng Slide 15, 16 và đặt câu hỏi thảo luận bậc cao cho cả lớp:</w:t>
      </w:r>
    </w:p>
    <w:p w14:paraId="3EBD435D" w14:textId="77777777" w:rsidR="001755C2" w:rsidRDefault="00000000">
      <w:pPr>
        <w:pStyle w:val="Compact"/>
        <w:numPr>
          <w:ilvl w:val="2"/>
          <w:numId w:val="48"/>
        </w:numPr>
      </w:pPr>
      <w:r>
        <w:rPr>
          <w:i/>
          <w:iCs/>
        </w:rPr>
        <w:t>Câu hỏi 1 (Cơ chế thuật toán):</w:t>
      </w:r>
      <w:r>
        <w:t xml:space="preserve"> “Tại sao khi Nhóm A chiếm </w:t>
      </w:r>
      <m:oMath>
        <m:r>
          <w:rPr>
            <w:rFonts w:ascii="Cambria Math" w:hAnsi="Cambria Math"/>
          </w:rPr>
          <m:t>80</m:t>
        </m:r>
        <m:r>
          <m:rPr>
            <m:sty m:val="p"/>
          </m:rPr>
          <w:rPr>
            <w:rFonts w:ascii="Cambria Math" w:hAnsi="Cambria Math"/>
          </w:rPr>
          <m:t>%</m:t>
        </m:r>
      </m:oMath>
      <w:r>
        <w:t>, AI lại dễ dàng coi các đặc điểm của Nhóm A (ví dụ: điểm dự án làm trên máy cá nhân, chứng chỉ tin học quốc tế đắt tiền) là ‘tiêu chuẩn thành công duy nhất’, trong khi bỏ qua tiềm năng và sự nỗ lực vượt khó của các bạn Nhóm B?”</w:t>
      </w:r>
    </w:p>
    <w:p w14:paraId="7DCE220B" w14:textId="77777777" w:rsidR="001755C2" w:rsidRDefault="00000000">
      <w:pPr>
        <w:pStyle w:val="Compact"/>
        <w:numPr>
          <w:ilvl w:val="2"/>
          <w:numId w:val="48"/>
        </w:numPr>
      </w:pPr>
      <w:r>
        <w:rPr>
          <w:i/>
          <w:iCs/>
        </w:rPr>
        <w:t>Câu hỏi 2 (Hệ quả xã hội):</w:t>
      </w:r>
      <w:r>
        <w:t xml:space="preserve"> “Nếu nhà trường hoàn toàn tin tưởng vào quyết định của hệ thống AI này mà không có sự can thiệp của con người, điều gì sẽ xảy ra với sự công bằng trong giáo dục và khoảng cách phát triển giữa các vùng miền?”</w:t>
      </w:r>
    </w:p>
    <w:p w14:paraId="67FD0956" w14:textId="77777777" w:rsidR="001755C2" w:rsidRDefault="00000000">
      <w:pPr>
        <w:pStyle w:val="Compact"/>
        <w:numPr>
          <w:ilvl w:val="2"/>
          <w:numId w:val="48"/>
        </w:numPr>
      </w:pPr>
      <w:r>
        <w:rPr>
          <w:i/>
          <w:iCs/>
        </w:rPr>
        <w:t>Câu hỏi 3 (Giải pháp dữ liệu):</w:t>
      </w:r>
      <w:r>
        <w:t xml:space="preserve"> “Để hệ thống tuyển sinh AI này trở nên công bằng hơn, theo các em, đội ngũ kỹ sư cần làm gì với tập dữ liệu đầu vào?”</w:t>
      </w:r>
    </w:p>
    <w:p w14:paraId="715C267E" w14:textId="77777777" w:rsidR="001755C2" w:rsidRDefault="00000000">
      <w:pPr>
        <w:pStyle w:val="Compact"/>
        <w:numPr>
          <w:ilvl w:val="1"/>
          <w:numId w:val="47"/>
        </w:numPr>
      </w:pPr>
      <w:r>
        <w:t>Học sinh thảo luận sôi nổi, tranh biện:</w:t>
      </w:r>
    </w:p>
    <w:p w14:paraId="773DB272" w14:textId="77777777" w:rsidR="001755C2" w:rsidRDefault="00000000">
      <w:pPr>
        <w:pStyle w:val="Compact"/>
        <w:numPr>
          <w:ilvl w:val="2"/>
          <w:numId w:val="49"/>
        </w:numPr>
      </w:pPr>
      <w:r>
        <w:t>HS nhận thấy: AI chỉ là bộ máy tối ưu hóa hàm toán học; khi mẫu lệch, hàm tối ưu sẽ nghiêng về phía số đông.</w:t>
      </w:r>
    </w:p>
    <w:p w14:paraId="14F3B73A" w14:textId="77777777" w:rsidR="001755C2" w:rsidRDefault="00000000">
      <w:pPr>
        <w:pStyle w:val="Compact"/>
        <w:numPr>
          <w:ilvl w:val="2"/>
          <w:numId w:val="49"/>
        </w:numPr>
      </w:pPr>
      <w:r>
        <w:t>HS chỉ ra hậu quả: Học sinh nghèo bị tước đoạt cơ hội nhận học bổng, sự bất công xã hội bị hợp thức hóa dưới mác “khoa học công nghệ chính xác”.</w:t>
      </w:r>
    </w:p>
    <w:p w14:paraId="64C8F0A1" w14:textId="77777777" w:rsidR="001755C2" w:rsidRDefault="00000000">
      <w:pPr>
        <w:pStyle w:val="Compact"/>
        <w:numPr>
          <w:ilvl w:val="2"/>
          <w:numId w:val="49"/>
        </w:numPr>
      </w:pPr>
      <w:r>
        <w:t>HS đề xuất: Cần cân bằng lại tần số tương đối (</w:t>
      </w:r>
      <m:oMath>
        <m:r>
          <w:rPr>
            <w:rFonts w:ascii="Cambria Math" w:hAnsi="Cambria Math"/>
          </w:rPr>
          <m:t>50</m:t>
        </m:r>
        <m:r>
          <m:rPr>
            <m:sty m:val="p"/>
          </m:rPr>
          <w:rPr>
            <w:rFonts w:ascii="Cambria Math" w:hAnsi="Cambria Math"/>
          </w:rPr>
          <m:t>%-</m:t>
        </m:r>
        <m:r>
          <w:rPr>
            <w:rFonts w:ascii="Cambria Math" w:hAnsi="Cambria Math"/>
          </w:rPr>
          <m:t>50</m:t>
        </m:r>
        <m:r>
          <m:rPr>
            <m:sty m:val="p"/>
          </m:rPr>
          <w:rPr>
            <w:rFonts w:ascii="Cambria Math" w:hAnsi="Cambria Math"/>
          </w:rPr>
          <m:t>%</m:t>
        </m:r>
      </m:oMath>
      <w:r>
        <w:t>), bổ sung tiêu chí đánh giá đa dạng và phải có hội đồng giáo viên giám sát quyết định.</w:t>
      </w:r>
    </w:p>
    <w:p w14:paraId="0BC4320C" w14:textId="77777777" w:rsidR="001755C2" w:rsidRDefault="00213349">
      <w:r>
        <w:rPr>
          <w:noProof/>
        </w:rPr>
      </w:r>
      <w:r w:rsidR="00213349">
        <w:rPr>
          <w:noProof/>
        </w:rPr>
        <w:pict w14:anchorId="2B097CB1">
          <v:rect id="_x0000_i1028" alt="" style="width:467.55pt;height:.05pt;mso-width-percent:0;mso-height-percent:0;mso-width-percent:0;mso-height-percent:0" o:hrpct="999" o:hralign="center" o:hrstd="t" o:hr="t"/>
        </w:pict>
      </w:r>
    </w:p>
    <w:p w14:paraId="00C0BCDF" w14:textId="77777777" w:rsidR="001755C2" w:rsidRDefault="00000000">
      <w:pPr>
        <w:pStyle w:val="Heading3"/>
      </w:pPr>
      <w:bookmarkStart w:id="14" w:name="X39d81299a739a0ea50b8f2a36aa8bc65a88e413"/>
      <w:bookmarkEnd w:id="11"/>
      <w:bookmarkEnd w:id="13"/>
      <w:r>
        <w:lastRenderedPageBreak/>
        <w:t>4. Hoạt động 4: Đúc kết kiến thức, Đánh giá củng cố và Giao nhiệm vụ vận dụng thực tế (12 phút)</w:t>
      </w:r>
    </w:p>
    <w:p w14:paraId="7D1A6790" w14:textId="77777777" w:rsidR="001755C2" w:rsidRDefault="00000000">
      <w:pPr>
        <w:pStyle w:val="Heading4"/>
      </w:pPr>
      <w:bookmarkStart w:id="15" w:name="a-mục-tiêu-3"/>
      <w:r>
        <w:t>a) Mục tiêu</w:t>
      </w:r>
    </w:p>
    <w:p w14:paraId="7903F420" w14:textId="77777777" w:rsidR="001755C2" w:rsidRDefault="00000000">
      <w:pPr>
        <w:pStyle w:val="Compact"/>
        <w:numPr>
          <w:ilvl w:val="0"/>
          <w:numId w:val="50"/>
        </w:numPr>
      </w:pPr>
      <w:r>
        <w:t>Hệ thống hóa toàn bộ kiến thức trọng tâm về thiên vị, thành kiến trong AI và phương hướng khắc phục.</w:t>
      </w:r>
    </w:p>
    <w:p w14:paraId="27B95BE6" w14:textId="77777777" w:rsidR="001755C2" w:rsidRDefault="00000000">
      <w:pPr>
        <w:pStyle w:val="Compact"/>
        <w:numPr>
          <w:ilvl w:val="0"/>
          <w:numId w:val="50"/>
        </w:numPr>
      </w:pPr>
      <w:r>
        <w:t>Đánh giá mức độ nắm vững bài học thông qua hệ thống câu hỏi trắc nghiệm và câu hỏi mở tích hợp.</w:t>
      </w:r>
    </w:p>
    <w:p w14:paraId="0D074C2B" w14:textId="77777777" w:rsidR="001755C2" w:rsidRDefault="00000000">
      <w:pPr>
        <w:pStyle w:val="Compact"/>
        <w:numPr>
          <w:ilvl w:val="0"/>
          <w:numId w:val="50"/>
        </w:numPr>
      </w:pPr>
      <w:r>
        <w:t>Vận dụng kiến thức vào việc điều tra, phát hiện định kiến trong các công cụ AI phổ biến hiện nay.</w:t>
      </w:r>
    </w:p>
    <w:p w14:paraId="6C01B747" w14:textId="77777777" w:rsidR="001755C2" w:rsidRDefault="00000000">
      <w:pPr>
        <w:pStyle w:val="Heading4"/>
      </w:pPr>
      <w:bookmarkStart w:id="16" w:name="b-tổ-chức-thực-hiện-3"/>
      <w:bookmarkEnd w:id="15"/>
      <w:r>
        <w:t>b) Tổ chức thực hiện</w:t>
      </w:r>
    </w:p>
    <w:p w14:paraId="18E11EB3" w14:textId="77777777" w:rsidR="001755C2" w:rsidRDefault="00000000">
      <w:pPr>
        <w:pStyle w:val="Compact"/>
        <w:numPr>
          <w:ilvl w:val="0"/>
          <w:numId w:val="51"/>
        </w:numPr>
      </w:pPr>
      <w:r>
        <w:rPr>
          <w:b/>
          <w:bCs/>
        </w:rPr>
        <w:t>Đúc kết và Phân tích kết luận (3 phút):</w:t>
      </w:r>
    </w:p>
    <w:p w14:paraId="0F636EE7" w14:textId="77777777" w:rsidR="001755C2" w:rsidRDefault="00000000">
      <w:pPr>
        <w:pStyle w:val="Compact"/>
        <w:numPr>
          <w:ilvl w:val="1"/>
          <w:numId w:val="52"/>
        </w:numPr>
      </w:pPr>
      <w:r>
        <w:t>Giáo viên trình chiếu Slide 17, 18, kết luận và yêu cầu học sinh ghi chép các ý cốt lõi vào vở:</w:t>
      </w:r>
    </w:p>
    <w:p w14:paraId="74A25E65" w14:textId="77777777" w:rsidR="001755C2" w:rsidRDefault="00000000">
      <w:pPr>
        <w:pStyle w:val="Compact"/>
        <w:numPr>
          <w:ilvl w:val="2"/>
          <w:numId w:val="53"/>
        </w:numPr>
      </w:pPr>
      <w:r>
        <w:rPr>
          <w:i/>
          <w:iCs/>
        </w:rPr>
        <w:t>Khái niệm:</w:t>
      </w:r>
      <w:r>
        <w:t xml:space="preserve"> Thiên vị trong AI là sai lệch mang tính hệ thống, nảy sinh từ dữ liệu huấn luyện bị lệch mẫu hoặc mang sẵn thành kiến xã hội.</w:t>
      </w:r>
    </w:p>
    <w:p w14:paraId="140C37AA" w14:textId="77777777" w:rsidR="001755C2" w:rsidRDefault="00000000">
      <w:pPr>
        <w:pStyle w:val="Compact"/>
        <w:numPr>
          <w:ilvl w:val="2"/>
          <w:numId w:val="53"/>
        </w:numPr>
      </w:pPr>
      <w:r>
        <w:rPr>
          <w:i/>
          <w:iCs/>
        </w:rPr>
        <w:t>Mối liên hệ Toán học:</w:t>
      </w:r>
      <w:r>
        <w:t xml:space="preserve"> Độ lệch tần số tương đối giữa các nhóm đối tượng trong mẫu huấn luyện tỷ lệ thuận với nguy cơ sai lệch của mô hình dự đoán.</w:t>
      </w:r>
    </w:p>
    <w:p w14:paraId="33C028AF" w14:textId="77777777" w:rsidR="001755C2" w:rsidRDefault="00000000">
      <w:pPr>
        <w:pStyle w:val="Compact"/>
        <w:numPr>
          <w:ilvl w:val="2"/>
          <w:numId w:val="53"/>
        </w:numPr>
      </w:pPr>
      <w:r>
        <w:rPr>
          <w:i/>
          <w:iCs/>
        </w:rPr>
        <w:t>Hệ quả:</w:t>
      </w:r>
      <w:r>
        <w:t xml:space="preserve"> Tước đoạt cơ hội bình đẳng, đào sâu định kiến và khoét sâu bất bình đẳng xã hội.</w:t>
      </w:r>
    </w:p>
    <w:p w14:paraId="6DE596B1" w14:textId="77777777" w:rsidR="001755C2" w:rsidRDefault="00000000">
      <w:pPr>
        <w:pStyle w:val="Compact"/>
        <w:numPr>
          <w:ilvl w:val="2"/>
          <w:numId w:val="53"/>
        </w:numPr>
      </w:pPr>
      <w:r>
        <w:rPr>
          <w:i/>
          <w:iCs/>
        </w:rPr>
        <w:t>Giải pháp “3 Khiên chắn”:</w:t>
      </w:r>
      <w:r>
        <w:t xml:space="preserve"> Đa dạng hóa dữ liệu (cân bằng tần số tương đối) - Kiểm toán thuật toán độc lập - Duy trì sự giám sát và trách nhiệm đạo đức của con người.</w:t>
      </w:r>
    </w:p>
    <w:p w14:paraId="1BD2EB54" w14:textId="77777777" w:rsidR="001755C2" w:rsidRDefault="00000000">
      <w:pPr>
        <w:pStyle w:val="Compact"/>
        <w:numPr>
          <w:ilvl w:val="0"/>
          <w:numId w:val="51"/>
        </w:numPr>
      </w:pPr>
      <w:r>
        <w:rPr>
          <w:b/>
          <w:bCs/>
        </w:rPr>
        <w:t>Đánh giá củng cố nhanh tại lớp (4 phút):</w:t>
      </w:r>
    </w:p>
    <w:p w14:paraId="059AC611" w14:textId="77777777" w:rsidR="001755C2" w:rsidRDefault="00000000">
      <w:pPr>
        <w:pStyle w:val="Compact"/>
        <w:numPr>
          <w:ilvl w:val="1"/>
          <w:numId w:val="54"/>
        </w:numPr>
      </w:pPr>
      <w:r>
        <w:t>Giáo viên trình chiếu lần lượt các Slide trắc nghiệm và tự luận (Slide 19 đến Slide 28), học sinh giơ tay chọn đáp án và giải thích ngắn:</w:t>
      </w:r>
    </w:p>
    <w:p w14:paraId="1DAD37C5" w14:textId="77777777" w:rsidR="001755C2" w:rsidRDefault="00000000">
      <w:pPr>
        <w:pStyle w:val="Compact"/>
        <w:numPr>
          <w:ilvl w:val="2"/>
          <w:numId w:val="55"/>
        </w:numPr>
      </w:pPr>
      <w:r>
        <w:rPr>
          <w:i/>
          <w:iCs/>
        </w:rPr>
        <w:t>Câu 1 (Slide 19, 20):</w:t>
      </w:r>
      <w:r>
        <w:t xml:space="preserve"> Khái niệm phán đoán sai lệch có hệ thống </w:t>
      </w:r>
      <m:oMath>
        <m:r>
          <m:rPr>
            <m:sty m:val="p"/>
          </m:rPr>
          <w:rPr>
            <w:rFonts w:ascii="Cambria Math" w:hAnsi="Cambria Math"/>
          </w:rPr>
          <m:t>→</m:t>
        </m:r>
      </m:oMath>
      <w:r>
        <w:t xml:space="preserve"> </w:t>
      </w:r>
      <w:r>
        <w:rPr>
          <w:b/>
          <w:bCs/>
        </w:rPr>
        <w:t>Đáp án B: Thiên vị trong AI (AI Bias)</w:t>
      </w:r>
      <w:r>
        <w:t>.</w:t>
      </w:r>
    </w:p>
    <w:p w14:paraId="19413FE2" w14:textId="77777777" w:rsidR="001755C2" w:rsidRDefault="00000000">
      <w:pPr>
        <w:pStyle w:val="Compact"/>
        <w:numPr>
          <w:ilvl w:val="2"/>
          <w:numId w:val="55"/>
        </w:numPr>
      </w:pPr>
      <w:r>
        <w:rPr>
          <w:i/>
          <w:iCs/>
        </w:rPr>
        <w:t>Câu 2 (Slide 21, 22):</w:t>
      </w:r>
      <w:r>
        <w:t xml:space="preserve"> Nguyên nhân cốt lõi </w:t>
      </w:r>
      <m:oMath>
        <m:r>
          <m:rPr>
            <m:sty m:val="p"/>
          </m:rPr>
          <w:rPr>
            <w:rFonts w:ascii="Cambria Math" w:hAnsi="Cambria Math"/>
          </w:rPr>
          <m:t>→</m:t>
        </m:r>
      </m:oMath>
      <w:r>
        <w:t xml:space="preserve"> </w:t>
      </w:r>
      <w:r>
        <w:rPr>
          <w:b/>
          <w:bCs/>
        </w:rPr>
        <w:t>Đáp án C: Dữ liệu huấn luyện bị lệch hoặc chứa sẵn định kiến</w:t>
      </w:r>
      <w:r>
        <w:t>.</w:t>
      </w:r>
    </w:p>
    <w:p w14:paraId="773C873B" w14:textId="77777777" w:rsidR="001755C2" w:rsidRDefault="00000000">
      <w:pPr>
        <w:pStyle w:val="Compact"/>
        <w:numPr>
          <w:ilvl w:val="2"/>
          <w:numId w:val="55"/>
        </w:numPr>
      </w:pPr>
      <w:r>
        <w:rPr>
          <w:i/>
          <w:iCs/>
        </w:rPr>
        <w:t>Câu 3 (Slide 23, 24 - Tích hợp Toán 9):</w:t>
      </w:r>
      <w:r>
        <w:t xml:space="preserve"> Giọng nói Bắc </w:t>
      </w:r>
      <m:oMath>
        <m:r>
          <w:rPr>
            <w:rFonts w:ascii="Cambria Math" w:hAnsi="Cambria Math"/>
          </w:rPr>
          <m:t>85</m:t>
        </m:r>
        <m:r>
          <m:rPr>
            <m:sty m:val="p"/>
          </m:rPr>
          <w:rPr>
            <w:rFonts w:ascii="Cambria Math" w:hAnsi="Cambria Math"/>
          </w:rPr>
          <m:t>%</m:t>
        </m:r>
      </m:oMath>
      <w:r>
        <w:t xml:space="preserve">, Nam </w:t>
      </w:r>
      <m:oMath>
        <m:r>
          <w:rPr>
            <w:rFonts w:ascii="Cambria Math" w:hAnsi="Cambria Math"/>
          </w:rPr>
          <m:t>10</m:t>
        </m:r>
        <m:r>
          <m:rPr>
            <m:sty m:val="p"/>
          </m:rPr>
          <w:rPr>
            <w:rFonts w:ascii="Cambria Math" w:hAnsi="Cambria Math"/>
          </w:rPr>
          <m:t>%</m:t>
        </m:r>
      </m:oMath>
      <w:r>
        <w:t xml:space="preserve">, Trung </w:t>
      </w:r>
      <m:oMath>
        <m:r>
          <w:rPr>
            <w:rFonts w:ascii="Cambria Math" w:hAnsi="Cambria Math"/>
          </w:rPr>
          <m:t>5</m:t>
        </m:r>
        <m:r>
          <m:rPr>
            <m:sty m:val="p"/>
          </m:rPr>
          <w:rPr>
            <w:rFonts w:ascii="Cambria Math" w:hAnsi="Cambria Math"/>
          </w:rPr>
          <m:t>%</m:t>
        </m:r>
      </m:oMath>
      <w:r>
        <w:t xml:space="preserve">. AI dễ nhận diện sai nhóm nào nhất? </w:t>
      </w:r>
      <m:oMath>
        <m:r>
          <m:rPr>
            <m:sty m:val="p"/>
          </m:rPr>
          <w:rPr>
            <w:rFonts w:ascii="Cambria Math" w:hAnsi="Cambria Math"/>
          </w:rPr>
          <m:t>→</m:t>
        </m:r>
      </m:oMath>
      <w:r>
        <w:t xml:space="preserve"> </w:t>
      </w:r>
      <w:r>
        <w:rPr>
          <w:b/>
          <w:bCs/>
        </w:rPr>
        <w:t>Đáp án C: Người nói giọng miền Trung (do tần số tương đối nhỏ nhất, thiếu dữ liệu học)</w:t>
      </w:r>
      <w:r>
        <w:t>.</w:t>
      </w:r>
    </w:p>
    <w:p w14:paraId="681CE33C" w14:textId="77777777" w:rsidR="001755C2" w:rsidRDefault="00000000">
      <w:pPr>
        <w:pStyle w:val="Compact"/>
        <w:numPr>
          <w:ilvl w:val="2"/>
          <w:numId w:val="55"/>
        </w:numPr>
      </w:pPr>
      <w:r>
        <w:rPr>
          <w:i/>
          <w:iCs/>
        </w:rPr>
        <w:t>Câu 4 (Slide 25, 26):</w:t>
      </w:r>
      <w:r>
        <w:t xml:space="preserve"> Thành kiến xã hội bị khuếch đại </w:t>
      </w:r>
      <m:oMath>
        <m:r>
          <m:rPr>
            <m:sty m:val="p"/>
          </m:rPr>
          <w:rPr>
            <w:rFonts w:ascii="Cambria Math" w:hAnsi="Cambria Math"/>
          </w:rPr>
          <m:t>→</m:t>
        </m:r>
      </m:oMath>
      <w:r>
        <w:t xml:space="preserve"> </w:t>
      </w:r>
      <w:r>
        <w:rPr>
          <w:b/>
          <w:bCs/>
        </w:rPr>
        <w:t>Đáp án A: Dịch “y tá” thành “cô ấy”, “giám đốc” thành “anh ấy”</w:t>
      </w:r>
      <w:r>
        <w:t>.</w:t>
      </w:r>
    </w:p>
    <w:p w14:paraId="374657EE" w14:textId="77777777" w:rsidR="001755C2" w:rsidRDefault="00000000">
      <w:pPr>
        <w:pStyle w:val="Compact"/>
        <w:numPr>
          <w:ilvl w:val="2"/>
          <w:numId w:val="55"/>
        </w:numPr>
      </w:pPr>
      <w:r>
        <w:rPr>
          <w:i/>
          <w:iCs/>
        </w:rPr>
        <w:t>Câu 5 (Slide 27, 28):</w:t>
      </w:r>
      <w:r>
        <w:t xml:space="preserve"> Giải pháp kỹ thuật đúng đắn </w:t>
      </w:r>
      <m:oMath>
        <m:r>
          <m:rPr>
            <m:sty m:val="p"/>
          </m:rPr>
          <w:rPr>
            <w:rFonts w:ascii="Cambria Math" w:hAnsi="Cambria Math"/>
          </w:rPr>
          <m:t>→</m:t>
        </m:r>
      </m:oMath>
      <w:r>
        <w:t xml:space="preserve"> </w:t>
      </w:r>
      <w:r>
        <w:rPr>
          <w:b/>
          <w:bCs/>
        </w:rPr>
        <w:t>Đáp án B: Thu thập thêm dữ liệu của nhóm yếu thế để cân bằng tần số tương đối</w:t>
      </w:r>
      <w:r>
        <w:t>.</w:t>
      </w:r>
    </w:p>
    <w:p w14:paraId="20A804DA" w14:textId="77777777" w:rsidR="001755C2" w:rsidRDefault="00000000">
      <w:pPr>
        <w:pStyle w:val="Compact"/>
        <w:numPr>
          <w:ilvl w:val="0"/>
          <w:numId w:val="51"/>
        </w:numPr>
      </w:pPr>
      <w:r>
        <w:rPr>
          <w:b/>
          <w:bCs/>
        </w:rPr>
        <w:t>Giao nhiệm vụ vận dụng thực tiễn về nhà (5 phút):</w:t>
      </w:r>
    </w:p>
    <w:p w14:paraId="68CEEC4B" w14:textId="77777777" w:rsidR="001755C2" w:rsidRDefault="00000000">
      <w:pPr>
        <w:pStyle w:val="Compact"/>
        <w:numPr>
          <w:ilvl w:val="1"/>
          <w:numId w:val="56"/>
        </w:numPr>
      </w:pPr>
      <w:r>
        <w:t>Giáo viên trình chiếu Slide 33 và Slide 34, giao nhiệm vụ trải nghiệm thực tiễn cho học sinh:</w:t>
      </w:r>
    </w:p>
    <w:p w14:paraId="654BF5ED" w14:textId="77777777" w:rsidR="001755C2" w:rsidRDefault="00000000">
      <w:pPr>
        <w:pStyle w:val="BlockText"/>
      </w:pPr>
      <w:r>
        <w:rPr>
          <w:b/>
          <w:bCs/>
        </w:rPr>
        <w:t>NHIỆM VỤ VỀ NHÀ: THÁM TỬ CÔNG NGHỆ NHÍ - TRUY TÌM THÀNH KIẾN CỦA AI</w:t>
      </w:r>
    </w:p>
    <w:p w14:paraId="2E266887" w14:textId="77777777" w:rsidR="001755C2" w:rsidRDefault="00000000">
      <w:pPr>
        <w:pStyle w:val="Compact"/>
        <w:numPr>
          <w:ilvl w:val="0"/>
          <w:numId w:val="57"/>
        </w:numPr>
      </w:pPr>
      <w:r>
        <w:rPr>
          <w:b/>
          <w:bCs/>
        </w:rPr>
        <w:t>Thực hành trải nghiệm:</w:t>
      </w:r>
    </w:p>
    <w:p w14:paraId="1284DE4F" w14:textId="77777777" w:rsidR="001755C2" w:rsidRDefault="00000000">
      <w:pPr>
        <w:pStyle w:val="Compact"/>
        <w:numPr>
          <w:ilvl w:val="1"/>
          <w:numId w:val="58"/>
        </w:numPr>
      </w:pPr>
      <w:r>
        <w:t>Truy cập một công cụ dịch thuật (Google Dịch) hoặc công cụ tạo ảnh bằng AI (Bing Image Creator / Canva Magic Media / DALL-E) có sự hỗ trợ của phụ huynh/thiết bị cá nhân.</w:t>
      </w:r>
    </w:p>
    <w:p w14:paraId="0E513952" w14:textId="77777777" w:rsidR="001755C2" w:rsidRDefault="00000000">
      <w:pPr>
        <w:pStyle w:val="Compact"/>
        <w:numPr>
          <w:ilvl w:val="1"/>
          <w:numId w:val="58"/>
        </w:numPr>
      </w:pPr>
      <w:r>
        <w:t xml:space="preserve">Thử nghiệm với các từ khóa nghề nghiệp: </w:t>
      </w:r>
      <w:r>
        <w:rPr>
          <w:i/>
          <w:iCs/>
        </w:rPr>
        <w:t>“Bác sĩ” (Doctor)</w:t>
      </w:r>
      <w:r>
        <w:t xml:space="preserve">, </w:t>
      </w:r>
      <w:r>
        <w:rPr>
          <w:i/>
          <w:iCs/>
        </w:rPr>
        <w:t>“Y tá” (Nurse)</w:t>
      </w:r>
      <w:r>
        <w:t xml:space="preserve">, </w:t>
      </w:r>
      <w:r>
        <w:rPr>
          <w:i/>
          <w:iCs/>
        </w:rPr>
        <w:t>“Lập trình viên” (Programmer)</w:t>
      </w:r>
      <w:r>
        <w:t xml:space="preserve">, </w:t>
      </w:r>
      <w:r>
        <w:rPr>
          <w:i/>
          <w:iCs/>
        </w:rPr>
        <w:t>“Người quét rác” (Cleaner)</w:t>
      </w:r>
      <w:r>
        <w:t>.</w:t>
      </w:r>
    </w:p>
    <w:p w14:paraId="5D10B03E" w14:textId="77777777" w:rsidR="001755C2" w:rsidRDefault="00000000">
      <w:pPr>
        <w:pStyle w:val="Compact"/>
        <w:numPr>
          <w:ilvl w:val="0"/>
          <w:numId w:val="57"/>
        </w:numPr>
      </w:pPr>
      <w:r>
        <w:rPr>
          <w:b/>
          <w:bCs/>
        </w:rPr>
        <w:lastRenderedPageBreak/>
        <w:t>Thu thập &amp; Ghi chép (khoảng 100 từ vào vở):</w:t>
      </w:r>
    </w:p>
    <w:p w14:paraId="64460FDD" w14:textId="77777777" w:rsidR="001755C2" w:rsidRDefault="00000000">
      <w:pPr>
        <w:pStyle w:val="Compact"/>
        <w:numPr>
          <w:ilvl w:val="1"/>
          <w:numId w:val="59"/>
        </w:numPr>
      </w:pPr>
      <w:r>
        <w:t>Tỷ lệ giới tính, màu da hoặc ngoại hình mà AI hiển thị cho từng nghề nghiệp như thế nào?</w:t>
      </w:r>
    </w:p>
    <w:p w14:paraId="6EDB8D37" w14:textId="77777777" w:rsidR="001755C2" w:rsidRDefault="00000000">
      <w:pPr>
        <w:pStyle w:val="Compact"/>
        <w:numPr>
          <w:ilvl w:val="1"/>
          <w:numId w:val="59"/>
        </w:numPr>
      </w:pPr>
      <w:r>
        <w:t>Kết quả đó có phản ánh thành kiến xã hội hay không? Dựa vào kiến thức bài học hôm nay, em giải thích nguyên nhân hiện tượng đó như thế nào?</w:t>
      </w:r>
    </w:p>
    <w:p w14:paraId="77C56173" w14:textId="77777777" w:rsidR="001755C2" w:rsidRDefault="00000000">
      <w:pPr>
        <w:pStyle w:val="Compact"/>
        <w:numPr>
          <w:ilvl w:val="0"/>
          <w:numId w:val="57"/>
        </w:numPr>
      </w:pPr>
      <w:r>
        <w:rPr>
          <w:b/>
          <w:bCs/>
        </w:rPr>
        <w:t>Thời hạn nộp:</w:t>
      </w:r>
      <w:r>
        <w:t xml:space="preserve"> Đầu tiết học sau.</w:t>
      </w:r>
    </w:p>
    <w:p w14:paraId="6A387D53" w14:textId="77777777" w:rsidR="001755C2" w:rsidRPr="00213349" w:rsidRDefault="00000000">
      <w:pPr>
        <w:pStyle w:val="Compact"/>
        <w:numPr>
          <w:ilvl w:val="0"/>
          <w:numId w:val="60"/>
        </w:numPr>
      </w:pPr>
      <w:r>
        <w:t xml:space="preserve">Giáo viên truyền tải thông điệp bế mạc (Slide 34): </w:t>
      </w:r>
      <w:r>
        <w:rPr>
          <w:i/>
          <w:iCs/>
        </w:rPr>
        <w:t>“Công nghệ phản chiếu chính tâm hồn và nhận thức của con người. Hãy làm chủ công nghệ bằng tri thức toán học sắc bén và trái tim giàu lòng nhân ái!”</w:t>
      </w:r>
    </w:p>
    <w:p w14:paraId="64AF7F08" w14:textId="77777777" w:rsidR="00213349" w:rsidRDefault="00213349" w:rsidP="00213349">
      <w:pPr>
        <w:pStyle w:val="Compact"/>
        <w:rPr>
          <w:i/>
          <w:iCs/>
          <w:lang w:val="vi-VN"/>
        </w:rPr>
      </w:pPr>
    </w:p>
    <w:p w14:paraId="1E0AE199" w14:textId="77777777" w:rsidR="00213349" w:rsidRDefault="00213349" w:rsidP="00213349">
      <w:pPr>
        <w:pStyle w:val="Compact"/>
        <w:rPr>
          <w:i/>
          <w:iCs/>
          <w:lang w:val="vi-VN"/>
        </w:rPr>
      </w:pPr>
    </w:p>
    <w:p w14:paraId="5833B8CD" w14:textId="77777777" w:rsidR="00213349" w:rsidRDefault="00213349" w:rsidP="00213349">
      <w:pPr>
        <w:pStyle w:val="Compact"/>
        <w:rPr>
          <w:lang w:val="vi-VN"/>
        </w:rPr>
      </w:pPr>
    </w:p>
    <w:p w14:paraId="53456AFD" w14:textId="77777777" w:rsidR="00213349" w:rsidRDefault="00213349" w:rsidP="00213349">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9264693" w14:textId="77777777" w:rsidR="00213349" w:rsidRDefault="00213349" w:rsidP="0021334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DA69D6B" wp14:editId="2BF20A9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C6E4700" w14:textId="77777777" w:rsidR="00213349" w:rsidRDefault="00213349" w:rsidP="0021334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6A528AC" w14:textId="77777777" w:rsidR="00213349" w:rsidRDefault="00213349" w:rsidP="00213349">
      <w:pPr>
        <w:pStyle w:val="Compact"/>
      </w:pPr>
    </w:p>
    <w:sectPr w:rsidR="0021334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99A07" w14:textId="77777777" w:rsidR="000362E5" w:rsidRDefault="000362E5">
      <w:pPr>
        <w:spacing w:before="0" w:after="0"/>
      </w:pPr>
      <w:r>
        <w:separator/>
      </w:r>
    </w:p>
  </w:endnote>
  <w:endnote w:type="continuationSeparator" w:id="0">
    <w:p w14:paraId="2D5274AF" w14:textId="77777777" w:rsidR="000362E5" w:rsidRDefault="000362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22E68" w14:textId="77777777" w:rsidR="000362E5" w:rsidRDefault="000362E5">
      <w:r>
        <w:separator/>
      </w:r>
    </w:p>
  </w:footnote>
  <w:footnote w:type="continuationSeparator" w:id="0">
    <w:p w14:paraId="00C522CC" w14:textId="77777777" w:rsidR="000362E5" w:rsidRDefault="00036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4912280">
    <w:abstractNumId w:val="0"/>
  </w:num>
  <w:num w:numId="32" w16cid:durableId="1710450182">
    <w:abstractNumId w:val="1"/>
  </w:num>
  <w:num w:numId="33" w16cid:durableId="1509170256">
    <w:abstractNumId w:val="1"/>
  </w:num>
  <w:num w:numId="34" w16cid:durableId="1124422832">
    <w:abstractNumId w:val="1"/>
  </w:num>
  <w:num w:numId="35" w16cid:durableId="158817905">
    <w:abstractNumId w:val="1"/>
  </w:num>
  <w:num w:numId="36" w16cid:durableId="1948193466">
    <w:abstractNumId w:val="1"/>
  </w:num>
  <w:num w:numId="37" w16cid:durableId="1639336308">
    <w:abstractNumId w:val="1"/>
  </w:num>
  <w:num w:numId="38" w16cid:durableId="1899973711">
    <w:abstractNumId w:val="1"/>
  </w:num>
  <w:num w:numId="39" w16cid:durableId="700013924">
    <w:abstractNumId w:val="1"/>
  </w:num>
  <w:num w:numId="40" w16cid:durableId="1060325355">
    <w:abstractNumId w:val="1"/>
  </w:num>
  <w:num w:numId="41" w16cid:durableId="1064181141">
    <w:abstractNumId w:val="1"/>
  </w:num>
  <w:num w:numId="42" w16cid:durableId="511721107">
    <w:abstractNumId w:val="1"/>
  </w:num>
  <w:num w:numId="43" w16cid:durableId="1642034216">
    <w:abstractNumId w:val="1"/>
  </w:num>
  <w:num w:numId="44" w16cid:durableId="1136681648">
    <w:abstractNumId w:val="1"/>
  </w:num>
  <w:num w:numId="45" w16cid:durableId="1716276253">
    <w:abstractNumId w:val="1"/>
  </w:num>
  <w:num w:numId="46" w16cid:durableId="1862278447">
    <w:abstractNumId w:val="1"/>
  </w:num>
  <w:num w:numId="47" w16cid:durableId="953832076">
    <w:abstractNumId w:val="1"/>
  </w:num>
  <w:num w:numId="48" w16cid:durableId="1299724686">
    <w:abstractNumId w:val="1"/>
  </w:num>
  <w:num w:numId="49" w16cid:durableId="416363369">
    <w:abstractNumId w:val="1"/>
  </w:num>
  <w:num w:numId="50" w16cid:durableId="939068187">
    <w:abstractNumId w:val="1"/>
  </w:num>
  <w:num w:numId="51" w16cid:durableId="446000010">
    <w:abstractNumId w:val="1"/>
  </w:num>
  <w:num w:numId="52" w16cid:durableId="1617637272">
    <w:abstractNumId w:val="1"/>
  </w:num>
  <w:num w:numId="53" w16cid:durableId="508102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22883566">
    <w:abstractNumId w:val="1"/>
  </w:num>
  <w:num w:numId="55" w16cid:durableId="1372269871">
    <w:abstractNumId w:val="1"/>
  </w:num>
  <w:num w:numId="56" w16cid:durableId="1690254977">
    <w:abstractNumId w:val="1"/>
  </w:num>
  <w:num w:numId="57" w16cid:durableId="19257248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22856978">
    <w:abstractNumId w:val="1"/>
  </w:num>
  <w:num w:numId="59" w16cid:durableId="211504769">
    <w:abstractNumId w:val="1"/>
  </w:num>
  <w:num w:numId="60" w16cid:durableId="476728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55C2"/>
    <w:rsid w:val="000362E5"/>
    <w:rsid w:val="001755C2"/>
    <w:rsid w:val="00213349"/>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EDCDB"/>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Thiên vị và thành kiến trong AI</dc:title>
  <dc:creator/>
  <cp:keywords/>
  <cp:lastModifiedBy>Nguyen Hung Chinh</cp:lastModifiedBy>
  <cp:revision>2</cp:revision>
  <dcterms:created xsi:type="dcterms:W3CDTF">2026-09-26T17:30:00Z</dcterms:created>
  <dcterms:modified xsi:type="dcterms:W3CDTF">2026-09-28T00:57:00Z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- 9.A3.1. Giải thích được các vấn đề “thiên vị”, “thành kiến” mà AI có thể gây ra đối với xã hội.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