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63410" w14:textId="77777777" w:rsidR="002A41CD" w:rsidRDefault="00000000">
      <w:pPr>
        <w:pStyle w:val="Title"/>
      </w:pPr>
      <w:r>
        <w:t>Bài 5. Quyền tự chủ của con người và AI</w:t>
      </w:r>
    </w:p>
    <w:p w14:paraId="7A684704" w14:textId="77777777" w:rsidR="002A41CD" w:rsidRDefault="00000000">
      <w:pPr>
        <w:pStyle w:val="Subtitle"/>
      </w:pPr>
      <w:r>
        <w:t>Môn học/HĐGD: Giáo dục Trí tuệ nhân tạo; Lớp: 7</w:t>
      </w:r>
    </w:p>
    <w:p w14:paraId="0D79524D" w14:textId="77777777" w:rsidR="002A41CD" w:rsidRDefault="00000000">
      <w:pPr>
        <w:pStyle w:val="Date"/>
      </w:pPr>
      <w:r>
        <w:t>(Thời gian thực hiện: 1 tiết)</w:t>
      </w:r>
    </w:p>
    <w:p w14:paraId="0257128B" w14:textId="77777777" w:rsidR="002A41CD" w:rsidRDefault="00000000">
      <w:pPr>
        <w:pStyle w:val="Abstract"/>
      </w:pPr>
      <w:r>
        <w:rPr>
          <w:b/>
          <w:bCs/>
        </w:rPr>
        <w:t>Yêu cầu cần đạt:</w:t>
      </w:r>
      <w:r>
        <w:br/>
        <w:t>- 7.A3.1. Nêu được ví dụ về tình huống AI được phép tự động thực hiện một số thao tác thay con người (ví dụ: tự động kiểm tra và sửa lỗi chính tả khi soạn thảo văn bản) và tình huống con người cần trực tiếp quyết định.</w:t>
      </w:r>
    </w:p>
    <w:p w14:paraId="616F054F" w14:textId="77777777" w:rsidR="002A41CD" w:rsidRDefault="00000000">
      <w:pPr>
        <w:pStyle w:val="Heading1"/>
      </w:pPr>
      <w:bookmarkStart w:id="0" w:name="i.-mục-tiêu"/>
      <w:r>
        <w:t>I. Mục tiêu</w:t>
      </w:r>
    </w:p>
    <w:p w14:paraId="7B2B84FC" w14:textId="77777777" w:rsidR="002A41CD" w:rsidRDefault="00000000">
      <w:pPr>
        <w:pStyle w:val="Heading2"/>
      </w:pPr>
      <w:bookmarkStart w:id="1" w:name="về-năng-lực"/>
      <w:r>
        <w:t>1. Về năng lực</w:t>
      </w:r>
    </w:p>
    <w:p w14:paraId="4F99ADDC" w14:textId="77777777" w:rsidR="002A41CD" w:rsidRDefault="00000000">
      <w:pPr>
        <w:pStyle w:val="Compact"/>
        <w:numPr>
          <w:ilvl w:val="0"/>
          <w:numId w:val="32"/>
        </w:numPr>
      </w:pPr>
      <w:r>
        <w:rPr>
          <w:b/>
          <w:bCs/>
        </w:rPr>
        <w:t>Nêu được</w:t>
      </w:r>
      <w:r>
        <w:t xml:space="preserve"> khái niệm quyền tự chủ của con người và xác định được mối quan hệ giữa con người (thuyền trưởng định hướng) và AI (trợ lý kỹ thuật).</w:t>
      </w:r>
    </w:p>
    <w:p w14:paraId="55AFA391" w14:textId="77777777" w:rsidR="002A41CD" w:rsidRDefault="00000000">
      <w:pPr>
        <w:pStyle w:val="Compact"/>
        <w:numPr>
          <w:ilvl w:val="0"/>
          <w:numId w:val="32"/>
        </w:numPr>
      </w:pPr>
      <w:r>
        <w:rPr>
          <w:b/>
          <w:bCs/>
        </w:rPr>
        <w:t>Phân loại và nêu được ví dụ</w:t>
      </w:r>
      <w:r>
        <w:t xml:space="preserve"> về tình huống AI được phép tự động thực hiện một số thao tác kỹ thuật thay con người và tình huống con người cần trực tiếp quyết định trong phần mềm soạn thảo văn bản.</w:t>
      </w:r>
    </w:p>
    <w:p w14:paraId="4E22D8ED" w14:textId="77777777" w:rsidR="002A41CD" w:rsidRDefault="00000000">
      <w:pPr>
        <w:pStyle w:val="Compact"/>
        <w:numPr>
          <w:ilvl w:val="0"/>
          <w:numId w:val="32"/>
        </w:numPr>
      </w:pPr>
      <w:r>
        <w:rPr>
          <w:b/>
          <w:bCs/>
        </w:rPr>
        <w:t>Giải thích được</w:t>
      </w:r>
      <w:r>
        <w:t xml:space="preserve"> lý do con người không thể giao phó toàn bộ quyền tự chủ cho AI; phân tích được các rủi ro phát sinh khi AI can thiệp sai ngữ cảnh, thiếu cảm xúc chân thành và không có năng lực chịu trách nhiệm.</w:t>
      </w:r>
    </w:p>
    <w:p w14:paraId="29E8E17A" w14:textId="77777777" w:rsidR="002A41CD" w:rsidRDefault="00000000">
      <w:pPr>
        <w:pStyle w:val="Compact"/>
        <w:numPr>
          <w:ilvl w:val="0"/>
          <w:numId w:val="32"/>
        </w:numPr>
      </w:pPr>
      <w:r>
        <w:rPr>
          <w:b/>
          <w:bCs/>
        </w:rPr>
        <w:t>Vận dụng được</w:t>
      </w:r>
      <w:r>
        <w:t xml:space="preserve"> nguyên tắc giữ vững quyền tự chủ vào việc tự kiểm soát, sử dụng AI đúng đắn trong các môn học (viết văn, dịch ngoại ngữ) và trong cuộc sống gia đình hằng ngày.</w:t>
      </w:r>
    </w:p>
    <w:p w14:paraId="661ED5F1" w14:textId="77777777" w:rsidR="002A41CD" w:rsidRDefault="00000000">
      <w:pPr>
        <w:pStyle w:val="Heading2"/>
      </w:pPr>
      <w:bookmarkStart w:id="2" w:name="về-phẩm-chất"/>
      <w:bookmarkEnd w:id="1"/>
      <w:r>
        <w:t>2. Về phẩm chất</w:t>
      </w:r>
    </w:p>
    <w:p w14:paraId="48026979" w14:textId="77777777" w:rsidR="002A41CD" w:rsidRDefault="00000000">
      <w:pPr>
        <w:pStyle w:val="Compact"/>
        <w:numPr>
          <w:ilvl w:val="0"/>
          <w:numId w:val="33"/>
        </w:numPr>
      </w:pPr>
      <w:r>
        <w:rPr>
          <w:b/>
          <w:bCs/>
        </w:rPr>
        <w:t>Phẩm chất Trách nhiệm:</w:t>
      </w:r>
      <w:r>
        <w:t xml:space="preserve"> Học sinh rèn luyện tinh thần tự chịu trách nhiệm đối với văn bản, lời nói và hành vi của bản thân; khắc phục thói quen ỷ lại, vội vàng bấm nút chấp nhận toàn bộ gợi ý hoặc giao khoán cho máy tính gửi thông tin mà không kiểm duyệt kỹ lưỡng.</w:t>
      </w:r>
    </w:p>
    <w:p w14:paraId="1F952884" w14:textId="77777777" w:rsidR="002A41CD" w:rsidRDefault="00BE6769">
      <w:r>
        <w:rPr>
          <w:noProof/>
        </w:rPr>
      </w:r>
      <w:r w:rsidR="00BE6769">
        <w:rPr>
          <w:noProof/>
        </w:rPr>
        <w:pict w14:anchorId="525F8EB4">
          <v:rect id="_x0000_i1025" alt="" style="width:467.55pt;height:.05pt;mso-width-percent:0;mso-height-percent:0;mso-width-percent:0;mso-height-percent:0" o:hrpct="999" o:hralign="center" o:hrstd="t" o:hr="t"/>
        </w:pict>
      </w:r>
    </w:p>
    <w:p w14:paraId="38401676" w14:textId="77777777" w:rsidR="002A41CD" w:rsidRDefault="00000000">
      <w:pPr>
        <w:pStyle w:val="Heading1"/>
      </w:pPr>
      <w:bookmarkStart w:id="3" w:name="ii.-thiết-bị-dạy-học-và-học-liệu"/>
      <w:bookmarkEnd w:id="0"/>
      <w:bookmarkEnd w:id="2"/>
      <w:r>
        <w:t>II. Thiết bị dạy học và học liệu</w:t>
      </w:r>
    </w:p>
    <w:p w14:paraId="0DAA83CA" w14:textId="77777777" w:rsidR="002A41CD" w:rsidRDefault="00000000">
      <w:pPr>
        <w:pStyle w:val="Compact"/>
        <w:numPr>
          <w:ilvl w:val="0"/>
          <w:numId w:val="34"/>
        </w:numPr>
      </w:pPr>
      <w:r>
        <w:rPr>
          <w:b/>
          <w:bCs/>
        </w:rPr>
        <w:t>Giáo viên:</w:t>
      </w:r>
    </w:p>
    <w:p w14:paraId="618E8478" w14:textId="77777777" w:rsidR="002A41CD" w:rsidRDefault="00000000">
      <w:pPr>
        <w:pStyle w:val="Compact"/>
        <w:numPr>
          <w:ilvl w:val="1"/>
          <w:numId w:val="35"/>
        </w:numPr>
      </w:pPr>
      <w:r>
        <w:t>Máy tính, máy chiếu/màn hình tương tác trình chiếu slide bài giảng (từ Slide 1 đến Slide 34).</w:t>
      </w:r>
    </w:p>
    <w:p w14:paraId="337CD041" w14:textId="77777777" w:rsidR="002A41CD" w:rsidRDefault="00000000">
      <w:pPr>
        <w:pStyle w:val="Compact"/>
        <w:numPr>
          <w:ilvl w:val="1"/>
          <w:numId w:val="35"/>
        </w:numPr>
      </w:pPr>
      <w:r>
        <w:t>Bản mô phỏng “Bản thảo thông báo dã ngoại lớp 7A” phục vụ hoạt động trải nghiệm.</w:t>
      </w:r>
    </w:p>
    <w:p w14:paraId="564E0D3A" w14:textId="77777777" w:rsidR="002A41CD" w:rsidRDefault="00000000">
      <w:pPr>
        <w:pStyle w:val="Compact"/>
        <w:numPr>
          <w:ilvl w:val="1"/>
          <w:numId w:val="35"/>
        </w:numPr>
      </w:pPr>
      <w:r>
        <w:t>Bộ thẻ biểu tượng tương tác: Biểu tượng “Robot” (AI làm) và “Trái tim” (Con người quyết định).</w:t>
      </w:r>
    </w:p>
    <w:p w14:paraId="0B5E4C14" w14:textId="77777777" w:rsidR="002A41CD" w:rsidRDefault="00000000">
      <w:pPr>
        <w:pStyle w:val="Compact"/>
        <w:numPr>
          <w:ilvl w:val="0"/>
          <w:numId w:val="34"/>
        </w:numPr>
      </w:pPr>
      <w:r>
        <w:rPr>
          <w:b/>
          <w:bCs/>
        </w:rPr>
        <w:t>Học sinh:</w:t>
      </w:r>
    </w:p>
    <w:p w14:paraId="3B996538" w14:textId="77777777" w:rsidR="002A41CD" w:rsidRDefault="00000000">
      <w:pPr>
        <w:pStyle w:val="Compact"/>
        <w:numPr>
          <w:ilvl w:val="1"/>
          <w:numId w:val="36"/>
        </w:numPr>
      </w:pPr>
      <w:r>
        <w:t>Vở ghi bài, bút viết, sách giáo khoa/tài liệu hướng dẫn Tin học 7 &amp; Giáo dục Trí tuệ nhân tạo.</w:t>
      </w:r>
    </w:p>
    <w:p w14:paraId="06CCF9E7" w14:textId="77777777" w:rsidR="002A41CD" w:rsidRDefault="00BE6769">
      <w:r>
        <w:rPr>
          <w:noProof/>
        </w:rPr>
      </w:r>
      <w:r w:rsidR="00BE6769">
        <w:rPr>
          <w:noProof/>
        </w:rPr>
        <w:pict w14:anchorId="0C76D136">
          <v:rect id="_x0000_i1026" alt="" style="width:467.55pt;height:.05pt;mso-width-percent:0;mso-height-percent:0;mso-width-percent:0;mso-height-percent:0" o:hrpct="999" o:hralign="center" o:hrstd="t" o:hr="t"/>
        </w:pict>
      </w:r>
    </w:p>
    <w:p w14:paraId="009BBD42" w14:textId="77777777" w:rsidR="002A41CD" w:rsidRDefault="00000000">
      <w:pPr>
        <w:pStyle w:val="Heading1"/>
      </w:pPr>
      <w:bookmarkStart w:id="4" w:name="iii.-tiến-trình-dạy-học"/>
      <w:bookmarkEnd w:id="3"/>
      <w:r>
        <w:lastRenderedPageBreak/>
        <w:t>III. Tiến trình dạy học</w:t>
      </w:r>
    </w:p>
    <w:p w14:paraId="71B83223" w14:textId="77777777" w:rsidR="002A41CD" w:rsidRDefault="00000000">
      <w:pPr>
        <w:pStyle w:val="Heading3"/>
      </w:pPr>
      <w:bookmarkStart w:id="5" w:name="X3c13589d087d91b7c6e039a6a15887c1756e403"/>
      <w:r>
        <w:t>1. Hoạt động 1: Cung cấp thông tin nền tảng về Quyền tự chủ và Chuyển giao nhiệm vụ trải nghiệm (Thời lượng: 12 phút)</w:t>
      </w:r>
    </w:p>
    <w:p w14:paraId="42686C84" w14:textId="77777777" w:rsidR="002A41CD" w:rsidRDefault="00000000">
      <w:pPr>
        <w:pStyle w:val="Heading4"/>
      </w:pPr>
      <w:bookmarkStart w:id="6" w:name="a-mục-tiêu"/>
      <w:r>
        <w:t>a) Mục tiêu</w:t>
      </w:r>
    </w:p>
    <w:p w14:paraId="3B17D673" w14:textId="77777777" w:rsidR="002A41CD" w:rsidRDefault="00000000">
      <w:pPr>
        <w:pStyle w:val="Compact"/>
        <w:numPr>
          <w:ilvl w:val="0"/>
          <w:numId w:val="37"/>
        </w:numPr>
      </w:pPr>
      <w:r>
        <w:t>Nhận biết các tính năng tự động quen thuộc của phần mềm soạn thảo văn bản (kết nối Bài 6 Tin học 7).</w:t>
      </w:r>
    </w:p>
    <w:p w14:paraId="1C8AD318" w14:textId="77777777" w:rsidR="002A41CD" w:rsidRDefault="00000000">
      <w:pPr>
        <w:pStyle w:val="Compact"/>
        <w:numPr>
          <w:ilvl w:val="0"/>
          <w:numId w:val="37"/>
        </w:numPr>
      </w:pPr>
      <w:r>
        <w:t>Nêu được khái niệm quyền tự chủ của con người và phân biệt được thế mạnh kỹ thuật của AI với năng lực cảm xúc, trách nhiệm của con người.</w:t>
      </w:r>
    </w:p>
    <w:p w14:paraId="14D106FB" w14:textId="77777777" w:rsidR="002A41CD" w:rsidRDefault="00000000">
      <w:pPr>
        <w:pStyle w:val="Compact"/>
        <w:numPr>
          <w:ilvl w:val="0"/>
          <w:numId w:val="37"/>
        </w:numPr>
      </w:pPr>
      <w:r>
        <w:t>Tiếp nhận và hiểu rõ yêu cầu của nhiệm vụ “Phân vai trợ lý AI và Người quyết định”.</w:t>
      </w:r>
    </w:p>
    <w:p w14:paraId="320574B2" w14:textId="77777777" w:rsidR="002A41CD" w:rsidRDefault="00000000">
      <w:pPr>
        <w:pStyle w:val="Heading4"/>
      </w:pPr>
      <w:bookmarkStart w:id="7" w:name="b-tổ-chức-thực-hiện"/>
      <w:bookmarkEnd w:id="6"/>
      <w:r>
        <w:t>b) Tổ chức thực hiện</w:t>
      </w:r>
    </w:p>
    <w:p w14:paraId="165A9C45" w14:textId="77777777" w:rsidR="002A41CD" w:rsidRDefault="00000000">
      <w:pPr>
        <w:pStyle w:val="Compact"/>
        <w:numPr>
          <w:ilvl w:val="0"/>
          <w:numId w:val="38"/>
        </w:numPr>
      </w:pPr>
      <w:r>
        <w:rPr>
          <w:b/>
          <w:bCs/>
        </w:rPr>
        <w:t>Bước 1: Giảng giải và cung cấp kiến thức nền tảng (9 phút):</w:t>
      </w:r>
    </w:p>
    <w:p w14:paraId="2D29C11C" w14:textId="77777777" w:rsidR="002A41CD" w:rsidRDefault="00000000">
      <w:pPr>
        <w:pStyle w:val="Compact"/>
        <w:numPr>
          <w:ilvl w:val="1"/>
          <w:numId w:val="39"/>
        </w:numPr>
      </w:pPr>
      <w:r>
        <w:t>GV trình chiếu Slide 1, 2, kết nối kiến thức Bài 6 Tin học 7: Các tính năng tự động như AutoCorrect sửa lỗi gõ sai, gạch chân lỗi chính tả, tự động đánh số thứ tự.</w:t>
      </w:r>
    </w:p>
    <w:p w14:paraId="35E211EF" w14:textId="77777777" w:rsidR="002A41CD" w:rsidRDefault="00000000">
      <w:pPr>
        <w:pStyle w:val="Compact"/>
        <w:numPr>
          <w:ilvl w:val="1"/>
          <w:numId w:val="39"/>
        </w:numPr>
      </w:pPr>
      <w:r>
        <w:t xml:space="preserve">GV giới thiệu tình huống bức thư xin lỗi của Minh (Slide 3, 4): Minh soạn thư xin lỗi cô giáo, AI hiện nút gợi ý “Tự động hoàn thành và Bấm gửi ngay”. GV đặt vấn đề: </w:t>
      </w:r>
      <w:r>
        <w:rPr>
          <w:i/>
          <w:iCs/>
        </w:rPr>
        <w:t>Có nên giao khoán cho máy gửi tự động không? Ai sẽ là người chịu trách nhiệm trước cô giáo?</w:t>
      </w:r>
    </w:p>
    <w:p w14:paraId="3CD6D198" w14:textId="77777777" w:rsidR="002A41CD" w:rsidRDefault="00000000">
      <w:pPr>
        <w:pStyle w:val="Compact"/>
        <w:numPr>
          <w:ilvl w:val="1"/>
          <w:numId w:val="39"/>
        </w:numPr>
      </w:pPr>
      <w:r>
        <w:t>GV phân tích Slide 5, 6, 7:</w:t>
      </w:r>
    </w:p>
    <w:p w14:paraId="183390E8" w14:textId="77777777" w:rsidR="002A41CD" w:rsidRDefault="00000000">
      <w:pPr>
        <w:pStyle w:val="Compact"/>
        <w:numPr>
          <w:ilvl w:val="2"/>
          <w:numId w:val="40"/>
        </w:numPr>
      </w:pPr>
      <w:r>
        <w:rPr>
          <w:i/>
          <w:iCs/>
        </w:rPr>
        <w:t>AI làm việc gì tốt nhất:</w:t>
      </w:r>
      <w:r>
        <w:t xml:space="preserve"> Quét lỗi chính tả siêu tốc, căn chỉnh lề tăm tắp, áp dụng các quy tắc lặp lại khách quan.</w:t>
      </w:r>
    </w:p>
    <w:p w14:paraId="0D4AE236" w14:textId="77777777" w:rsidR="002A41CD" w:rsidRDefault="00000000">
      <w:pPr>
        <w:pStyle w:val="Compact"/>
        <w:numPr>
          <w:ilvl w:val="2"/>
          <w:numId w:val="40"/>
        </w:numPr>
      </w:pPr>
      <w:r>
        <w:rPr>
          <w:i/>
          <w:iCs/>
        </w:rPr>
        <w:t>Giới hạn của AI:</w:t>
      </w:r>
      <w:r>
        <w:t xml:space="preserve"> Không có trái tim, không hiểu cảm xúc chân thật, không biết hoàn cảnh đời sống thực tế và không thể chịu trách nhiệm thay con người.</w:t>
      </w:r>
    </w:p>
    <w:p w14:paraId="0CD4E180" w14:textId="77777777" w:rsidR="002A41CD" w:rsidRDefault="00000000">
      <w:pPr>
        <w:pStyle w:val="Compact"/>
        <w:numPr>
          <w:ilvl w:val="1"/>
          <w:numId w:val="39"/>
        </w:numPr>
      </w:pPr>
      <w:r>
        <w:t>GV hình thành khái niệm cốt lõi (Slide 8, 9, 10):</w:t>
      </w:r>
    </w:p>
    <w:p w14:paraId="5DDBA199" w14:textId="77777777" w:rsidR="002A41CD" w:rsidRDefault="00000000">
      <w:pPr>
        <w:pStyle w:val="Compact"/>
        <w:numPr>
          <w:ilvl w:val="2"/>
          <w:numId w:val="41"/>
        </w:numPr>
      </w:pPr>
      <w:r>
        <w:rPr>
          <w:b/>
          <w:bCs/>
        </w:rPr>
        <w:t>Quyền tự chủ (Human Autonomy):</w:t>
      </w:r>
      <w:r>
        <w:t xml:space="preserve"> Khả năng tự mình lựa chọn mục đích, làm chủ suy nghĩ, thông điệp muốn truyền tải và tự chịu trách nhiệm với quyết định của chính mình.</w:t>
      </w:r>
    </w:p>
    <w:p w14:paraId="4DD349F7" w14:textId="77777777" w:rsidR="002A41CD" w:rsidRDefault="00000000">
      <w:pPr>
        <w:pStyle w:val="Compact"/>
        <w:numPr>
          <w:ilvl w:val="2"/>
          <w:numId w:val="41"/>
        </w:numPr>
      </w:pPr>
      <w:r>
        <w:rPr>
          <w:b/>
          <w:bCs/>
        </w:rPr>
        <w:t>Mối quan hệ:</w:t>
      </w:r>
      <w:r>
        <w:t xml:space="preserve"> Con người là thuyền trưởng cầm lái; AI là hoa tiêu cảnh báo và động cơ trợ lực. Con người không bao giờ được rời bỏ bánh lái.</w:t>
      </w:r>
    </w:p>
    <w:p w14:paraId="3DC96B56" w14:textId="77777777" w:rsidR="002A41CD" w:rsidRDefault="00000000">
      <w:pPr>
        <w:pStyle w:val="Compact"/>
        <w:numPr>
          <w:ilvl w:val="0"/>
          <w:numId w:val="38"/>
        </w:numPr>
      </w:pPr>
      <w:r>
        <w:rPr>
          <w:b/>
          <w:bCs/>
        </w:rPr>
        <w:t>Bước 2: Giao nhiệm vụ học tập (3 phút):</w:t>
      </w:r>
    </w:p>
    <w:p w14:paraId="73279D94" w14:textId="77777777" w:rsidR="002A41CD" w:rsidRDefault="00000000">
      <w:pPr>
        <w:pStyle w:val="Compact"/>
        <w:numPr>
          <w:ilvl w:val="1"/>
          <w:numId w:val="42"/>
        </w:numPr>
      </w:pPr>
      <w:r>
        <w:t>GV trình chiếu Slide 11, 12, 13 và giao nhiệm vụ trải nghiệm cho học sinh:</w:t>
      </w:r>
    </w:p>
    <w:p w14:paraId="51D520B7" w14:textId="77777777" w:rsidR="002A41CD" w:rsidRDefault="00000000">
      <w:pPr>
        <w:pStyle w:val="BlockText"/>
      </w:pPr>
      <w:r>
        <w:rPr>
          <w:b/>
          <w:bCs/>
        </w:rPr>
        <w:t>NHIỆM VỤ TRẢI NGHIỆM: “TRỢ LÝ THÔNG MINH HAY NGƯỜI QUYẾT ĐỊNH?”</w:t>
      </w:r>
    </w:p>
    <w:p w14:paraId="7854E052" w14:textId="77777777" w:rsidR="002A41CD" w:rsidRDefault="00000000">
      <w:pPr>
        <w:pStyle w:val="BlockText"/>
      </w:pPr>
      <w:r>
        <w:t>Em hãy quan sát bản thảo “Thông báo chuyến dã ngoại Lớp 7A” trên màn hình soạn thảo văn bản, trong đó công cụ AI đề xuất 4 thao tác tự động:</w:t>
      </w:r>
      <w:r>
        <w:br/>
        <w:t xml:space="preserve">- </w:t>
      </w:r>
      <w:r>
        <w:rPr>
          <w:i/>
          <w:iCs/>
        </w:rPr>
        <w:t>Thao tác 1:</w:t>
      </w:r>
      <w:r>
        <w:t xml:space="preserve"> Sửa lỗi chính tả gõ nhầm: từ “xẽ diễn ra” thành “sẽ diễn ra”, “giầy thể thao” thành “giày thể thao”.</w:t>
      </w:r>
      <w:r>
        <w:br/>
        <w:t xml:space="preserve">- </w:t>
      </w:r>
      <w:r>
        <w:rPr>
          <w:i/>
          <w:iCs/>
        </w:rPr>
        <w:t>Thao tác 2:</w:t>
      </w:r>
      <w:r>
        <w:t xml:space="preserve"> Tự động thay đổi nội dung địa điểm dã ngoại từ “Ba Vì” sang “Công viên nước” (vì AI tìm thấy nhiều lượt đánh giá yêu thích hơn).</w:t>
      </w:r>
      <w:r>
        <w:br/>
        <w:t xml:space="preserve">- </w:t>
      </w:r>
      <w:r>
        <w:rPr>
          <w:i/>
          <w:iCs/>
        </w:rPr>
        <w:t>Thao tác 3:</w:t>
      </w:r>
      <w:r>
        <w:t xml:space="preserve"> Tự động thụt đầu dòng 1.27 cm cho các đoạn văn và căn đều hai lề văn bản theo chuẩn quy tắc trình bày.</w:t>
      </w:r>
      <w:r>
        <w:br/>
        <w:t xml:space="preserve">- </w:t>
      </w:r>
      <w:r>
        <w:rPr>
          <w:i/>
          <w:iCs/>
        </w:rPr>
        <w:t>Thao tác 4:</w:t>
      </w:r>
      <w:r>
        <w:t xml:space="preserve"> Tự động bấm nút “Gửi thư điện tử” đính kèm thông báo này tới toàn thể phụ huynh trong danh bạ lớp.</w:t>
      </w:r>
    </w:p>
    <w:p w14:paraId="6B2EB3CE" w14:textId="77777777" w:rsidR="002A41CD" w:rsidRDefault="00000000">
      <w:pPr>
        <w:pStyle w:val="BlockText"/>
      </w:pPr>
      <w:r>
        <w:rPr>
          <w:b/>
          <w:bCs/>
        </w:rPr>
        <w:t>Yêu cầu:</w:t>
      </w:r>
      <w:r>
        <w:br/>
        <w:t xml:space="preserve">1. Đánh dấu chọn thao tác nào </w:t>
      </w:r>
      <w:r>
        <w:rPr>
          <w:b/>
          <w:bCs/>
        </w:rPr>
        <w:t>“AI được phép tự động làm”</w:t>
      </w:r>
      <w:r>
        <w:t xml:space="preserve"> và thao tác nào </w:t>
      </w:r>
      <w:r>
        <w:rPr>
          <w:b/>
          <w:bCs/>
        </w:rPr>
        <w:t>“Con người cần trực tiếp quyết định”</w:t>
      </w:r>
      <w:r>
        <w:t>.</w:t>
      </w:r>
      <w:r>
        <w:br/>
        <w:t>2. Chuẩn bị 01 lý do ngắn gọn để giải thích cho mỗi lựa chọn của em.</w:t>
      </w:r>
    </w:p>
    <w:p w14:paraId="79B4D626" w14:textId="77777777" w:rsidR="002A41CD" w:rsidRDefault="00BE6769">
      <w:r>
        <w:rPr>
          <w:noProof/>
        </w:rPr>
      </w:r>
      <w:r w:rsidR="00BE6769">
        <w:rPr>
          <w:noProof/>
        </w:rPr>
        <w:pict w14:anchorId="7B98DCE2">
          <v:rect id="_x0000_i1027" alt="" style="width:467.55pt;height:.05pt;mso-width-percent:0;mso-height-percent:0;mso-width-percent:0;mso-height-percent:0" o:hrpct="999" o:hralign="center" o:hrstd="t" o:hr="t"/>
        </w:pict>
      </w:r>
    </w:p>
    <w:p w14:paraId="29887ACC" w14:textId="77777777" w:rsidR="002A41CD" w:rsidRDefault="00000000">
      <w:pPr>
        <w:pStyle w:val="Heading3"/>
      </w:pPr>
      <w:bookmarkStart w:id="8" w:name="Xa7ba807e0f485d7c687b92fd39842535f958cd6"/>
      <w:bookmarkEnd w:id="5"/>
      <w:bookmarkEnd w:id="7"/>
      <w:r>
        <w:lastRenderedPageBreak/>
        <w:t>2. Hoạt động 2: Tự chủ thực hiện nhiệm vụ “Phân vai thao tác AI vs Con người” (Thời lượng: 8 phút)</w:t>
      </w:r>
    </w:p>
    <w:p w14:paraId="73DBBBD9" w14:textId="77777777" w:rsidR="002A41CD" w:rsidRDefault="00000000">
      <w:pPr>
        <w:pStyle w:val="Heading4"/>
      </w:pPr>
      <w:bookmarkStart w:id="9" w:name="a-mục-tiêu-1"/>
      <w:r>
        <w:t>a) Mục tiêu</w:t>
      </w:r>
    </w:p>
    <w:p w14:paraId="4FC26892" w14:textId="77777777" w:rsidR="002A41CD" w:rsidRDefault="00000000">
      <w:pPr>
        <w:pStyle w:val="Compact"/>
        <w:numPr>
          <w:ilvl w:val="0"/>
          <w:numId w:val="43"/>
        </w:numPr>
      </w:pPr>
      <w:r>
        <w:t>Thực hiện phân loại chính xác 4 thao tác đề xuất vào 2 nhóm đối tượng thực thi.</w:t>
      </w:r>
    </w:p>
    <w:p w14:paraId="703282E0" w14:textId="77777777" w:rsidR="002A41CD" w:rsidRDefault="00000000">
      <w:pPr>
        <w:pStyle w:val="Compact"/>
        <w:numPr>
          <w:ilvl w:val="0"/>
          <w:numId w:val="43"/>
        </w:numPr>
      </w:pPr>
      <w:r>
        <w:t>Rèn luyện kỹ năng phân tích độc lập và năng lực hợp tác cặp đôi để bảo vệ chính kiến về quyền tự chủ.</w:t>
      </w:r>
    </w:p>
    <w:p w14:paraId="5CD3C369" w14:textId="77777777" w:rsidR="002A41CD" w:rsidRDefault="00000000">
      <w:pPr>
        <w:pStyle w:val="Heading4"/>
      </w:pPr>
      <w:bookmarkStart w:id="10" w:name="b-tổ-chức-thực-hiện-1"/>
      <w:bookmarkEnd w:id="9"/>
      <w:r>
        <w:t>b) Tổ chức thực hiện</w:t>
      </w:r>
    </w:p>
    <w:p w14:paraId="42FC6CAF" w14:textId="77777777" w:rsidR="002A41CD" w:rsidRDefault="00000000">
      <w:pPr>
        <w:pStyle w:val="Compact"/>
        <w:numPr>
          <w:ilvl w:val="0"/>
          <w:numId w:val="44"/>
        </w:numPr>
      </w:pPr>
      <w:r>
        <w:rPr>
          <w:b/>
          <w:bCs/>
        </w:rPr>
        <w:t>Hình thức thực hiện:</w:t>
      </w:r>
    </w:p>
    <w:p w14:paraId="68E251BC" w14:textId="77777777" w:rsidR="002A41CD" w:rsidRDefault="00000000">
      <w:pPr>
        <w:pStyle w:val="Compact"/>
        <w:numPr>
          <w:ilvl w:val="1"/>
          <w:numId w:val="45"/>
        </w:numPr>
      </w:pPr>
      <w:r>
        <w:rPr>
          <w:i/>
          <w:iCs/>
        </w:rPr>
        <w:t>Giai đoạn 1 (2 phút):</w:t>
      </w:r>
      <w:r>
        <w:t xml:space="preserve"> Mỗi học sinh làm việc cá nhân, tự ghi nhanh phương án lựa chọn của 4 thao tác vào vở/nháp.</w:t>
      </w:r>
    </w:p>
    <w:p w14:paraId="4D66832C" w14:textId="77777777" w:rsidR="002A41CD" w:rsidRDefault="00000000">
      <w:pPr>
        <w:pStyle w:val="Compact"/>
        <w:numPr>
          <w:ilvl w:val="1"/>
          <w:numId w:val="45"/>
        </w:numPr>
      </w:pPr>
      <w:r>
        <w:rPr>
          <w:i/>
          <w:iCs/>
        </w:rPr>
        <w:t>Giai đoạn 2 (6 phút):</w:t>
      </w:r>
      <w:r>
        <w:t xml:space="preserve"> Học sinh ngồi cùng bàn ghép thành cặp đôi, trao đổi và thống nhất bảng phân loại, chuẩn bị câu trả lời giải thích “Vì sao?”.</w:t>
      </w:r>
    </w:p>
    <w:p w14:paraId="70C2FBB5" w14:textId="77777777" w:rsidR="002A41CD" w:rsidRDefault="00000000">
      <w:pPr>
        <w:pStyle w:val="Compact"/>
        <w:numPr>
          <w:ilvl w:val="0"/>
          <w:numId w:val="44"/>
        </w:numPr>
      </w:pPr>
      <w:r>
        <w:rPr>
          <w:b/>
          <w:bCs/>
        </w:rPr>
        <w:t>Lưu ý quan sát và hỗ trợ của GV:</w:t>
      </w:r>
    </w:p>
    <w:p w14:paraId="033F4EF6" w14:textId="77777777" w:rsidR="002A41CD" w:rsidRDefault="00000000">
      <w:pPr>
        <w:pStyle w:val="Compact"/>
        <w:numPr>
          <w:ilvl w:val="1"/>
          <w:numId w:val="46"/>
        </w:numPr>
      </w:pPr>
      <w:r>
        <w:rPr>
          <w:i/>
          <w:iCs/>
        </w:rPr>
        <w:t>Dự kiến khó khăn 1:</w:t>
      </w:r>
      <w:r>
        <w:t xml:space="preserve"> Ở Thao tác 2, một số học sinh có thể thấy “Công viên nước” hấp dẫn hơn nên đồng ý cho AI đổi. GV quan sát và gợi ý: </w:t>
      </w:r>
      <w:r>
        <w:rPr>
          <w:i/>
          <w:iCs/>
        </w:rPr>
        <w:t>“Kế hoạch đi Ba Vì đã được ai thông qua trước đó? AI có biết lớp mình đã chuẩn bị những gì ngoài đời thực chưa?”</w:t>
      </w:r>
    </w:p>
    <w:p w14:paraId="2EC4DEC1" w14:textId="77777777" w:rsidR="002A41CD" w:rsidRDefault="00000000">
      <w:pPr>
        <w:pStyle w:val="Compact"/>
        <w:numPr>
          <w:ilvl w:val="1"/>
          <w:numId w:val="46"/>
        </w:numPr>
      </w:pPr>
      <w:r>
        <w:rPr>
          <w:i/>
          <w:iCs/>
        </w:rPr>
        <w:t>Dự kiến khó khăn 2:</w:t>
      </w:r>
      <w:r>
        <w:t xml:space="preserve"> Ở Thao tác 4, học sinh có tâm lý thích sự tiện lợi nên muốn AI gửi tự động ngay. GV nhắc nhở học sinh chú ý yếu tố: </w:t>
      </w:r>
      <w:r>
        <w:rPr>
          <w:i/>
          <w:iCs/>
        </w:rPr>
        <w:t>“Trước khi gửi văn bản chính thức cho cha mẹ, có cần người kiểm duyệt nội dung cuối cùng không?”</w:t>
      </w:r>
    </w:p>
    <w:p w14:paraId="51A24C1C" w14:textId="77777777" w:rsidR="002A41CD" w:rsidRDefault="00000000">
      <w:pPr>
        <w:pStyle w:val="Compact"/>
        <w:numPr>
          <w:ilvl w:val="1"/>
          <w:numId w:val="46"/>
        </w:numPr>
      </w:pPr>
      <w:r>
        <w:t xml:space="preserve">GV khích lệ các cặp đôi ghi chú nhanh từ khóa giải thích (ví dụ: </w:t>
      </w:r>
      <w:r>
        <w:rPr>
          <w:i/>
          <w:iCs/>
        </w:rPr>
        <w:t>Quy tắc kỹ thuật / Trách nhiệm tập thể</w:t>
      </w:r>
      <w:r>
        <w:t>).</w:t>
      </w:r>
    </w:p>
    <w:p w14:paraId="5A4EAF47" w14:textId="77777777" w:rsidR="002A41CD" w:rsidRDefault="00BE6769">
      <w:r>
        <w:rPr>
          <w:noProof/>
        </w:rPr>
      </w:r>
      <w:r w:rsidR="00BE6769">
        <w:rPr>
          <w:noProof/>
        </w:rPr>
        <w:pict w14:anchorId="78926EF1">
          <v:rect id="_x0000_i1028" alt="" style="width:467.55pt;height:.05pt;mso-width-percent:0;mso-height-percent:0;mso-width-percent:0;mso-height-percent:0" o:hrpct="999" o:hralign="center" o:hrstd="t" o:hr="t"/>
        </w:pict>
      </w:r>
    </w:p>
    <w:p w14:paraId="17A72038" w14:textId="77777777" w:rsidR="002A41CD" w:rsidRDefault="00000000">
      <w:pPr>
        <w:pStyle w:val="Heading3"/>
      </w:pPr>
      <w:bookmarkStart w:id="11" w:name="X3d57912b0732647fe12f44231a5ec9c6e0b3143"/>
      <w:bookmarkEnd w:id="8"/>
      <w:bookmarkEnd w:id="10"/>
      <w:r>
        <w:t>3. Hoạt động 3: Báo cáo kết quả và Khai thác tranh luận tư duy bậc cao (Thời lượng: 15 phút)</w:t>
      </w:r>
    </w:p>
    <w:p w14:paraId="018BCDA1" w14:textId="77777777" w:rsidR="002A41CD" w:rsidRDefault="00000000">
      <w:pPr>
        <w:pStyle w:val="Heading4"/>
      </w:pPr>
      <w:bookmarkStart w:id="12" w:name="a-mục-tiêu-2"/>
      <w:r>
        <w:t>a) Mục tiêu</w:t>
      </w:r>
    </w:p>
    <w:p w14:paraId="6B5C3F53" w14:textId="77777777" w:rsidR="002A41CD" w:rsidRDefault="00000000">
      <w:pPr>
        <w:pStyle w:val="Compact"/>
        <w:numPr>
          <w:ilvl w:val="0"/>
          <w:numId w:val="47"/>
        </w:numPr>
      </w:pPr>
      <w:r>
        <w:t>Trình bày kết quả phân loại thao tác và luận giải mạch lạc căn cứ đưa ra quyết định.</w:t>
      </w:r>
    </w:p>
    <w:p w14:paraId="4CF648F1" w14:textId="77777777" w:rsidR="002A41CD" w:rsidRDefault="00000000">
      <w:pPr>
        <w:pStyle w:val="Compact"/>
        <w:numPr>
          <w:ilvl w:val="0"/>
          <w:numId w:val="47"/>
        </w:numPr>
      </w:pPr>
      <w:r>
        <w:t>Khai thác “dư địa” từ tình huống ở Hoạt động 1 để phát triển tư duy phản biện, nhận thức sâu sắc về rủi ro của việc buông lỏng quyền tự chủ.</w:t>
      </w:r>
    </w:p>
    <w:p w14:paraId="1F59193F" w14:textId="77777777" w:rsidR="002A41CD" w:rsidRDefault="00000000">
      <w:pPr>
        <w:pStyle w:val="Compact"/>
        <w:numPr>
          <w:ilvl w:val="0"/>
          <w:numId w:val="47"/>
        </w:numPr>
      </w:pPr>
      <w:r>
        <w:t>Vận dụng kiến thức để giải quyết chính xác các câu hỏi đánh giá và tình huống thực tiễn mở rộng.</w:t>
      </w:r>
    </w:p>
    <w:p w14:paraId="382A5B9B" w14:textId="77777777" w:rsidR="002A41CD" w:rsidRDefault="00000000">
      <w:pPr>
        <w:pStyle w:val="Heading4"/>
      </w:pPr>
      <w:bookmarkStart w:id="13" w:name="b-tổ-chức-thực-hiện-2"/>
      <w:bookmarkEnd w:id="12"/>
      <w:r>
        <w:t>b) Tổ chức thực hiện</w:t>
      </w:r>
    </w:p>
    <w:p w14:paraId="4C091B5B" w14:textId="77777777" w:rsidR="002A41CD" w:rsidRDefault="00000000">
      <w:pPr>
        <w:pStyle w:val="Compact"/>
        <w:numPr>
          <w:ilvl w:val="0"/>
          <w:numId w:val="48"/>
        </w:numPr>
      </w:pPr>
      <w:r>
        <w:rPr>
          <w:b/>
          <w:bCs/>
        </w:rPr>
        <w:t>Bước 1: Báo cáo kết quả phân loại (4 phút):</w:t>
      </w:r>
    </w:p>
    <w:p w14:paraId="146B47EE" w14:textId="77777777" w:rsidR="002A41CD" w:rsidRDefault="00000000">
      <w:pPr>
        <w:pStyle w:val="Compact"/>
        <w:numPr>
          <w:ilvl w:val="1"/>
          <w:numId w:val="49"/>
        </w:numPr>
      </w:pPr>
      <w:r>
        <w:t>GV chỉ định 2 cặp đôi đại diện đứng lên trình bày kết quả phân loại 4 thao tác (Slide 13).</w:t>
      </w:r>
    </w:p>
    <w:p w14:paraId="72B32F14" w14:textId="77777777" w:rsidR="002A41CD" w:rsidRDefault="00000000">
      <w:pPr>
        <w:pStyle w:val="Compact"/>
        <w:numPr>
          <w:ilvl w:val="1"/>
          <w:numId w:val="49"/>
        </w:numPr>
      </w:pPr>
      <w:r>
        <w:t>Các cặp đôi khác nhận xét, bổ sung.</w:t>
      </w:r>
    </w:p>
    <w:p w14:paraId="5F220641" w14:textId="77777777" w:rsidR="002A41CD" w:rsidRDefault="00000000">
      <w:pPr>
        <w:pStyle w:val="Compact"/>
        <w:numPr>
          <w:ilvl w:val="1"/>
          <w:numId w:val="49"/>
        </w:numPr>
      </w:pPr>
      <w:r>
        <w:t>GV hiển thị Slide 14, 15 để xác nhận kết quả chuẩn:</w:t>
      </w:r>
    </w:p>
    <w:p w14:paraId="3756CC59" w14:textId="77777777" w:rsidR="002A41CD" w:rsidRDefault="00000000">
      <w:pPr>
        <w:pStyle w:val="Compact"/>
        <w:numPr>
          <w:ilvl w:val="2"/>
          <w:numId w:val="50"/>
        </w:numPr>
      </w:pPr>
      <w:r>
        <w:rPr>
          <w:i/>
          <w:iCs/>
        </w:rPr>
        <w:t>AI tự động làm:</w:t>
      </w:r>
      <w:r>
        <w:t xml:space="preserve"> Thao tác 1 (Sửa chính tả) và Thao tác 3 (Căn chỉnh định dạng lề).</w:t>
      </w:r>
    </w:p>
    <w:p w14:paraId="17EA38EB" w14:textId="77777777" w:rsidR="002A41CD" w:rsidRDefault="00000000">
      <w:pPr>
        <w:pStyle w:val="Compact"/>
        <w:numPr>
          <w:ilvl w:val="2"/>
          <w:numId w:val="50"/>
        </w:numPr>
      </w:pPr>
      <w:r>
        <w:rPr>
          <w:i/>
          <w:iCs/>
        </w:rPr>
        <w:t>Con người trực tiếp quyết định:</w:t>
      </w:r>
      <w:r>
        <w:t xml:space="preserve"> Thao tác 2 (Thay đổi địa điểm) và Thao tác 4 (Gửi thư cho phụ huynh).</w:t>
      </w:r>
    </w:p>
    <w:p w14:paraId="0F9646E5" w14:textId="77777777" w:rsidR="002A41CD" w:rsidRDefault="00000000">
      <w:pPr>
        <w:pStyle w:val="Compact"/>
        <w:numPr>
          <w:ilvl w:val="0"/>
          <w:numId w:val="48"/>
        </w:numPr>
      </w:pPr>
      <w:r>
        <w:rPr>
          <w:b/>
          <w:bCs/>
        </w:rPr>
        <w:t>Bước 2: Khai thác “dư địa” nhiệm vụ qua câu hỏi thảo luận chuyên sâu (5 phút):</w:t>
      </w:r>
    </w:p>
    <w:p w14:paraId="132A8986" w14:textId="77777777" w:rsidR="002A41CD" w:rsidRDefault="00000000">
      <w:pPr>
        <w:pStyle w:val="Compact"/>
        <w:numPr>
          <w:ilvl w:val="1"/>
          <w:numId w:val="51"/>
        </w:numPr>
      </w:pPr>
      <w:r>
        <w:rPr>
          <w:i/>
          <w:iCs/>
        </w:rPr>
        <w:t>Tình huống phản biện 1:</w:t>
      </w:r>
      <w:r>
        <w:t xml:space="preserve"> “Giả sử cả lớp đồng ý để AI tự động đổi địa điểm sang Công viên nước và bấm gửi ngay cho phụ huynh. Chuyện gì sẽ xảy ra vào sáng Chủ nhật khi xe đón học sinh đến trường?”</w:t>
      </w:r>
    </w:p>
    <w:p w14:paraId="61EA9459" w14:textId="77777777" w:rsidR="002A41CD" w:rsidRDefault="00000000">
      <w:pPr>
        <w:pStyle w:val="Compact"/>
        <w:numPr>
          <w:ilvl w:val="2"/>
          <w:numId w:val="52"/>
        </w:numPr>
      </w:pPr>
      <w:r>
        <w:rPr>
          <w:i/>
          <w:iCs/>
        </w:rPr>
        <w:t>HS phân tích:</w:t>
      </w:r>
      <w:r>
        <w:t xml:space="preserve"> Phụ huynh và học sinh chuẩn bị trang phục, đồ dùng đi rừng núi Ba Vì nhưng xe lại chở đi bơi; xảy ra hỗn loạn, mất an toàn.</w:t>
      </w:r>
    </w:p>
    <w:p w14:paraId="7F49FCC9" w14:textId="77777777" w:rsidR="002A41CD" w:rsidRDefault="00000000">
      <w:pPr>
        <w:pStyle w:val="Compact"/>
        <w:numPr>
          <w:ilvl w:val="1"/>
          <w:numId w:val="51"/>
        </w:numPr>
      </w:pPr>
      <w:r>
        <w:rPr>
          <w:i/>
          <w:iCs/>
        </w:rPr>
        <w:lastRenderedPageBreak/>
        <w:t>Tình huống phản biện 2 (Slide 16):</w:t>
      </w:r>
      <w:r>
        <w:t xml:space="preserve"> “Khi xảy ra sự cố trên, Nhà trường và Phụ huynh sẽ truy cứu trách nhiệm của AI hay Ban cán sự lớp và Giáo viên chủ nhiệm? AI có đứng ra chịu phạt được không?”</w:t>
      </w:r>
    </w:p>
    <w:p w14:paraId="54739EC8" w14:textId="77777777" w:rsidR="002A41CD" w:rsidRDefault="00000000">
      <w:pPr>
        <w:pStyle w:val="Compact"/>
        <w:numPr>
          <w:ilvl w:val="2"/>
          <w:numId w:val="53"/>
        </w:numPr>
      </w:pPr>
      <w:r>
        <w:rPr>
          <w:i/>
          <w:iCs/>
        </w:rPr>
        <w:t>HS rút ra bài học:</w:t>
      </w:r>
      <w:r>
        <w:t xml:space="preserve"> AI không phải là con người, không có tư cách pháp lý hay đạo đức để chịu trách nhiệm. Người bấm gửi hoặc giao khoán cho AI phải chịu toàn bộ hậu quả.</w:t>
      </w:r>
    </w:p>
    <w:p w14:paraId="729F50EB" w14:textId="77777777" w:rsidR="002A41CD" w:rsidRDefault="00000000">
      <w:pPr>
        <w:pStyle w:val="Compact"/>
        <w:numPr>
          <w:ilvl w:val="1"/>
          <w:numId w:val="51"/>
        </w:numPr>
      </w:pPr>
      <w:r>
        <w:rPr>
          <w:i/>
          <w:iCs/>
        </w:rPr>
        <w:t>Quay lại tình huống mở đầu (Slide 3, 4):</w:t>
      </w:r>
      <w:r>
        <w:t xml:space="preserve"> “Nếu Minh để AI tự viết và bấm gửi bức thư xin lỗi cô giáo, cô giáo có cảm nhận được sự chân thành không?”</w:t>
      </w:r>
    </w:p>
    <w:p w14:paraId="64F047A5" w14:textId="77777777" w:rsidR="002A41CD" w:rsidRDefault="00000000">
      <w:pPr>
        <w:pStyle w:val="Compact"/>
        <w:numPr>
          <w:ilvl w:val="2"/>
          <w:numId w:val="54"/>
        </w:numPr>
      </w:pPr>
      <w:r>
        <w:rPr>
          <w:i/>
          <w:iCs/>
        </w:rPr>
        <w:t>HS thảo luận:</w:t>
      </w:r>
      <w:r>
        <w:t xml:space="preserve"> Không, vì đó là sản phẩm máy móc, thiếu cảm xúc cá nhân chân thật.</w:t>
      </w:r>
    </w:p>
    <w:p w14:paraId="70F983F1" w14:textId="77777777" w:rsidR="002A41CD" w:rsidRDefault="00000000">
      <w:pPr>
        <w:pStyle w:val="Compact"/>
        <w:numPr>
          <w:ilvl w:val="0"/>
          <w:numId w:val="48"/>
        </w:numPr>
      </w:pPr>
      <w:r>
        <w:rPr>
          <w:b/>
          <w:bCs/>
        </w:rPr>
        <w:t>Bước 3: Luyện tập củng cố và phản xạ nhanh qua hệ thống câu hỏi (Slide 19 đến Slide 32) (6 phút):</w:t>
      </w:r>
    </w:p>
    <w:p w14:paraId="2F47B02F" w14:textId="77777777" w:rsidR="002A41CD" w:rsidRDefault="00000000">
      <w:pPr>
        <w:pStyle w:val="Compact"/>
        <w:numPr>
          <w:ilvl w:val="1"/>
          <w:numId w:val="55"/>
        </w:numPr>
      </w:pPr>
      <w:r>
        <w:t>GV tổ chức cho cả lớp giơ tay chọn đáp án hoặc dùng thẻ tương tác cho các câu trắc nghiệm:</w:t>
      </w:r>
    </w:p>
    <w:p w14:paraId="6C3EC9D2" w14:textId="77777777" w:rsidR="002A41CD" w:rsidRDefault="00000000">
      <w:pPr>
        <w:pStyle w:val="Compact"/>
        <w:numPr>
          <w:ilvl w:val="2"/>
          <w:numId w:val="56"/>
        </w:numPr>
      </w:pPr>
      <w:r>
        <w:rPr>
          <w:i/>
          <w:iCs/>
        </w:rPr>
        <w:t>Câu 1 &amp; 2 (Slide 19 - 22):</w:t>
      </w:r>
      <w:r>
        <w:t xml:space="preserve"> Nhận diện thao tác AI tự động (sửa lỗi chính tả) và thái độ khi viết văn biểu cảm (tự mình viết cảm xúc, chỉ dùng AI dò lỗi trình bày).</w:t>
      </w:r>
    </w:p>
    <w:p w14:paraId="3FD179D2" w14:textId="77777777" w:rsidR="002A41CD" w:rsidRDefault="00000000">
      <w:pPr>
        <w:pStyle w:val="Compact"/>
        <w:numPr>
          <w:ilvl w:val="2"/>
          <w:numId w:val="56"/>
        </w:numPr>
      </w:pPr>
      <w:r>
        <w:rPr>
          <w:i/>
          <w:iCs/>
        </w:rPr>
        <w:t>Câu 3 &amp; 4 (Slide 23 - 26):</w:t>
      </w:r>
      <w:r>
        <w:t xml:space="preserve"> Tình huống cần người quyết định (bản cam kết thi đua lớp) và lý do kiểm tra từ thay thế (AI có thể hiểu sai ngữ cảnh).</w:t>
      </w:r>
    </w:p>
    <w:p w14:paraId="623B42EE" w14:textId="77777777" w:rsidR="002A41CD" w:rsidRDefault="00000000">
      <w:pPr>
        <w:pStyle w:val="Compact"/>
        <w:numPr>
          <w:ilvl w:val="2"/>
          <w:numId w:val="56"/>
        </w:numPr>
      </w:pPr>
      <w:r>
        <w:rPr>
          <w:i/>
          <w:iCs/>
        </w:rPr>
        <w:t>Câu 5 (Slide 27 - 28):</w:t>
      </w:r>
      <w:r>
        <w:t xml:space="preserve"> Quyền tự chủ khi dùng AI dịch tiếng Anh (dùng bản dịch để tham khảo, tự đối chiếu chỉnh sửa).</w:t>
      </w:r>
    </w:p>
    <w:p w14:paraId="168395E8" w14:textId="77777777" w:rsidR="002A41CD" w:rsidRDefault="00000000">
      <w:pPr>
        <w:pStyle w:val="Compact"/>
        <w:numPr>
          <w:ilvl w:val="1"/>
          <w:numId w:val="55"/>
        </w:numPr>
      </w:pPr>
      <w:r>
        <w:rPr>
          <w:i/>
          <w:iCs/>
        </w:rPr>
        <w:t>Thử thách tư duy bậc cao (Câu 7 - Slide 31, 32):</w:t>
      </w:r>
      <w:r>
        <w:t xml:space="preserve"> GV nêu câu hỏi: “Nếu mạng xã hội tự động đăng bài chúc mừng sinh nhật bạn bè mà không hỏi ý kiến em, tính năng này vi phạm quyền tự chủ như thế nào?”</w:t>
      </w:r>
    </w:p>
    <w:p w14:paraId="511A98E8" w14:textId="77777777" w:rsidR="002A41CD" w:rsidRDefault="00000000">
      <w:pPr>
        <w:pStyle w:val="Compact"/>
        <w:numPr>
          <w:ilvl w:val="2"/>
          <w:numId w:val="57"/>
        </w:numPr>
      </w:pPr>
      <w:r>
        <w:rPr>
          <w:i/>
          <w:iCs/>
        </w:rPr>
        <w:t>HS trả lời:</w:t>
      </w:r>
      <w:r>
        <w:t xml:space="preserve"> Tước đoạt quyền tự chủ biểu đạt tình cảm riêng, làm cho mối quan hệ trở nên vô cảm, máy móc và có thể gây hiểu lầm phiền toái.</w:t>
      </w:r>
    </w:p>
    <w:p w14:paraId="0468DBE5" w14:textId="77777777" w:rsidR="002A41CD" w:rsidRDefault="00BE6769">
      <w:r>
        <w:rPr>
          <w:noProof/>
        </w:rPr>
      </w:r>
      <w:r w:rsidR="00BE6769">
        <w:rPr>
          <w:noProof/>
        </w:rPr>
        <w:pict w14:anchorId="1F9A3822">
          <v:rect id="_x0000_i1029" alt="" style="width:467.55pt;height:.05pt;mso-width-percent:0;mso-height-percent:0;mso-width-percent:0;mso-height-percent:0" o:hrpct="999" o:hralign="center" o:hrstd="t" o:hr="t"/>
        </w:pict>
      </w:r>
    </w:p>
    <w:p w14:paraId="45C88AFA" w14:textId="77777777" w:rsidR="002A41CD" w:rsidRDefault="00000000">
      <w:pPr>
        <w:pStyle w:val="Heading3"/>
      </w:pPr>
      <w:bookmarkStart w:id="14" w:name="X43f24a4480cdfce0176724a253a5bf945c8b94b"/>
      <w:bookmarkEnd w:id="11"/>
      <w:bookmarkEnd w:id="13"/>
      <w:r>
        <w:t>4. Hoạt động 4: Đánh giá, Chuẩn hóa kiến thức và Vận dụng vào thực tiễn (Thời lượng: 10 phút)</w:t>
      </w:r>
    </w:p>
    <w:p w14:paraId="398867CC" w14:textId="77777777" w:rsidR="002A41CD" w:rsidRDefault="00000000">
      <w:pPr>
        <w:pStyle w:val="Heading4"/>
      </w:pPr>
      <w:bookmarkStart w:id="15" w:name="a-mục-tiêu-3"/>
      <w:r>
        <w:t>a) Mục tiêu</w:t>
      </w:r>
    </w:p>
    <w:p w14:paraId="4102C1D2" w14:textId="77777777" w:rsidR="002A41CD" w:rsidRDefault="00000000">
      <w:pPr>
        <w:pStyle w:val="Compact"/>
        <w:numPr>
          <w:ilvl w:val="0"/>
          <w:numId w:val="58"/>
        </w:numPr>
      </w:pPr>
      <w:r>
        <w:t>Đúc kết “Nguyên tắc vàng về quyền tự chủ của con người khi sử dụng AI”.</w:t>
      </w:r>
    </w:p>
    <w:p w14:paraId="21D25E6C" w14:textId="77777777" w:rsidR="002A41CD" w:rsidRDefault="00000000">
      <w:pPr>
        <w:pStyle w:val="Compact"/>
        <w:numPr>
          <w:ilvl w:val="0"/>
          <w:numId w:val="58"/>
        </w:numPr>
      </w:pPr>
      <w:r>
        <w:t>Ghi nhận đầy đủ kiến thức trọng tâm vào vở ghi chép cá nhân.</w:t>
      </w:r>
    </w:p>
    <w:p w14:paraId="1E7D1381" w14:textId="77777777" w:rsidR="002A41CD" w:rsidRDefault="00000000">
      <w:pPr>
        <w:pStyle w:val="Compact"/>
        <w:numPr>
          <w:ilvl w:val="0"/>
          <w:numId w:val="58"/>
        </w:numPr>
      </w:pPr>
      <w:r>
        <w:t>Vận dụng nguyên tắc đã học để thực hiện các bài tập thực tế tại nhà (thao tác văn bản và quan sát thiết bị thông minh).</w:t>
      </w:r>
    </w:p>
    <w:p w14:paraId="3F61ED2B" w14:textId="77777777" w:rsidR="002A41CD" w:rsidRDefault="00000000">
      <w:pPr>
        <w:pStyle w:val="Heading4"/>
      </w:pPr>
      <w:bookmarkStart w:id="16" w:name="b-tổ-chức-thực-hiện-3"/>
      <w:bookmarkEnd w:id="15"/>
      <w:r>
        <w:t>b) Tổ chức thực hiện</w:t>
      </w:r>
    </w:p>
    <w:p w14:paraId="2AD45208" w14:textId="77777777" w:rsidR="002A41CD" w:rsidRDefault="00000000">
      <w:pPr>
        <w:pStyle w:val="Compact"/>
        <w:numPr>
          <w:ilvl w:val="0"/>
          <w:numId w:val="59"/>
        </w:numPr>
      </w:pPr>
      <w:r>
        <w:rPr>
          <w:b/>
          <w:bCs/>
        </w:rPr>
        <w:t>Bước 1: Kết luận và Chuẩn hóa kiến thức (4 phút):</w:t>
      </w:r>
    </w:p>
    <w:p w14:paraId="2E5BB45B" w14:textId="77777777" w:rsidR="002A41CD" w:rsidRDefault="00000000">
      <w:pPr>
        <w:pStyle w:val="Compact"/>
        <w:numPr>
          <w:ilvl w:val="1"/>
          <w:numId w:val="60"/>
        </w:numPr>
      </w:pPr>
      <w:r>
        <w:t>GV đánh giá tinh thần làm việc, mức độ hiểu bài và khả năng lập luận của học sinh trong suốt tiết học.</w:t>
      </w:r>
    </w:p>
    <w:p w14:paraId="0F22CA6C" w14:textId="77777777" w:rsidR="002A41CD" w:rsidRDefault="00000000">
      <w:pPr>
        <w:pStyle w:val="Compact"/>
        <w:numPr>
          <w:ilvl w:val="1"/>
          <w:numId w:val="60"/>
        </w:numPr>
      </w:pPr>
      <w:r>
        <w:t xml:space="preserve">GV trình chiếu Slide 17, 18, yêu cầu học sinh đóng khung ghi nhớ </w:t>
      </w:r>
      <w:r>
        <w:rPr>
          <w:b/>
          <w:bCs/>
        </w:rPr>
        <w:t>Nguyên tắc vàng về Quyền tự chủ</w:t>
      </w:r>
      <w:r>
        <w:t xml:space="preserve"> vào vở:</w:t>
      </w:r>
    </w:p>
    <w:p w14:paraId="44BC5006" w14:textId="77777777" w:rsidR="002A41CD" w:rsidRDefault="00000000">
      <w:pPr>
        <w:pStyle w:val="Compact"/>
        <w:numPr>
          <w:ilvl w:val="2"/>
          <w:numId w:val="61"/>
        </w:numPr>
      </w:pPr>
      <w:r>
        <w:rPr>
          <w:i/>
          <w:iCs/>
        </w:rPr>
        <w:t>Thao tác kỹ thuật, tính toán, quy tắc lặp lại khách quan:</w:t>
      </w:r>
      <w:r>
        <w:t xml:space="preserve"> Cho phép AI tự động thực hiện để tiết kiệm thời gian và nâng cao năng suất.</w:t>
      </w:r>
    </w:p>
    <w:p w14:paraId="0756D844" w14:textId="77777777" w:rsidR="002A41CD" w:rsidRDefault="00000000">
      <w:pPr>
        <w:pStyle w:val="Compact"/>
        <w:numPr>
          <w:ilvl w:val="2"/>
          <w:numId w:val="61"/>
        </w:numPr>
      </w:pPr>
      <w:r>
        <w:rPr>
          <w:i/>
          <w:iCs/>
        </w:rPr>
        <w:t>Mục đích, ý nghĩa, cảm xúc, định hướng và quyết định cuối cùng:</w:t>
      </w:r>
      <w:r>
        <w:t xml:space="preserve"> Con người bắt buộc phải trực tiếp quyết định và chịu hoàn toàn trách nhiệm.</w:t>
      </w:r>
    </w:p>
    <w:p w14:paraId="29B35344" w14:textId="77777777" w:rsidR="002A41CD" w:rsidRDefault="00000000">
      <w:pPr>
        <w:pStyle w:val="Compact"/>
        <w:numPr>
          <w:ilvl w:val="2"/>
          <w:numId w:val="61"/>
        </w:numPr>
      </w:pPr>
      <w:r>
        <w:rPr>
          <w:i/>
          <w:iCs/>
        </w:rPr>
        <w:t>Mở rộng:</w:t>
      </w:r>
      <w:r>
        <w:t xml:space="preserve"> Trong xe tự hành, AI tự phanh khẩn cấp để đảm bảo an toàn, nhưng con người chọn điểm đến và cầm lái; trong y tế, AI dò tìm tổn thương, nhưng bác sĩ là người ra phác đồ chữa bệnh.</w:t>
      </w:r>
    </w:p>
    <w:p w14:paraId="5F8E11C5" w14:textId="77777777" w:rsidR="002A41CD" w:rsidRDefault="00000000">
      <w:pPr>
        <w:pStyle w:val="Compact"/>
        <w:numPr>
          <w:ilvl w:val="0"/>
          <w:numId w:val="59"/>
        </w:numPr>
      </w:pPr>
      <w:r>
        <w:rPr>
          <w:b/>
          <w:bCs/>
        </w:rPr>
        <w:t>Bước 2: Giao nhiệm vụ vận dụng thực tiễn về nhà (Slide 33) (4 phút):</w:t>
      </w:r>
    </w:p>
    <w:p w14:paraId="684CAA00" w14:textId="77777777" w:rsidR="002A41CD" w:rsidRDefault="00000000">
      <w:pPr>
        <w:pStyle w:val="Compact"/>
        <w:numPr>
          <w:ilvl w:val="1"/>
          <w:numId w:val="62"/>
        </w:numPr>
      </w:pPr>
      <w:r>
        <w:t>GV giao 2 nhiệm vụ học sinh thực hiện tại nhà và nộp kết quả vào tiết sau:</w:t>
      </w:r>
    </w:p>
    <w:p w14:paraId="6022B05E" w14:textId="77777777" w:rsidR="002A41CD" w:rsidRDefault="00000000">
      <w:pPr>
        <w:pStyle w:val="BlockText"/>
      </w:pPr>
      <w:r>
        <w:rPr>
          <w:b/>
          <w:bCs/>
        </w:rPr>
        <w:lastRenderedPageBreak/>
        <w:t>NHIỆM VỤ VẬN DỤNG THỰC TIỄN VỀ NHÀ</w:t>
      </w:r>
    </w:p>
    <w:p w14:paraId="2DD4F558" w14:textId="77777777" w:rsidR="002A41CD" w:rsidRDefault="00000000">
      <w:pPr>
        <w:pStyle w:val="Compact"/>
        <w:numPr>
          <w:ilvl w:val="0"/>
          <w:numId w:val="63"/>
        </w:numPr>
      </w:pPr>
      <w:r>
        <w:rPr>
          <w:b/>
          <w:bCs/>
        </w:rPr>
        <w:t>Thực hành công nghệ:</w:t>
      </w:r>
      <w:r>
        <w:t xml:space="preserve"> Mở phần mềm soạn thảo văn bản trên máy tính (hoặc điện thoại), cố ý gõ một đoạn văn ngắn 3 câu có chứa 5 lỗi sai chính tả/gõ tắt tiếng Việt. Quan sát và ghi chép lại vào vở:</w:t>
      </w:r>
    </w:p>
    <w:p w14:paraId="5DD4F9B9" w14:textId="77777777" w:rsidR="002A41CD" w:rsidRDefault="00000000">
      <w:pPr>
        <w:pStyle w:val="Compact"/>
        <w:numPr>
          <w:ilvl w:val="1"/>
          <w:numId w:val="64"/>
        </w:numPr>
      </w:pPr>
      <w:r>
        <w:t>Những lỗi nào AI tự động phát hiện và sửa được ngay?</w:t>
      </w:r>
    </w:p>
    <w:p w14:paraId="4E7D165B" w14:textId="77777777" w:rsidR="002A41CD" w:rsidRDefault="00000000">
      <w:pPr>
        <w:pStyle w:val="Compact"/>
        <w:numPr>
          <w:ilvl w:val="1"/>
          <w:numId w:val="64"/>
        </w:numPr>
      </w:pPr>
      <w:r>
        <w:t>Lỗi nào AI hiểu sai ngữ cảnh khiến em phải trực tiếp dùng quyền tự chủ để sửa lại bằng tay?</w:t>
      </w:r>
    </w:p>
    <w:p w14:paraId="2FCF8D55" w14:textId="77777777" w:rsidR="002A41CD" w:rsidRDefault="00000000">
      <w:pPr>
        <w:pStyle w:val="Compact"/>
        <w:numPr>
          <w:ilvl w:val="0"/>
          <w:numId w:val="63"/>
        </w:numPr>
      </w:pPr>
      <w:r>
        <w:rPr>
          <w:b/>
          <w:bCs/>
        </w:rPr>
        <w:t>Kết nối đời sống gia đình:</w:t>
      </w:r>
      <w:r>
        <w:t xml:space="preserve"> Hãy quan sát các thiết bị trong nhà (ví dụ: máy giặt, robot hút bụi, máy điều hòa, điện thoại thông minh) và cùng bố mẹ trao đổi:</w:t>
      </w:r>
    </w:p>
    <w:p w14:paraId="486DBB6A" w14:textId="77777777" w:rsidR="002A41CD" w:rsidRDefault="00000000">
      <w:pPr>
        <w:pStyle w:val="Compact"/>
        <w:numPr>
          <w:ilvl w:val="1"/>
          <w:numId w:val="65"/>
        </w:numPr>
      </w:pPr>
      <w:r>
        <w:t>Thiết bị đó đang tự động hóa thao tác kỹ thuật gì thay con người?</w:t>
      </w:r>
    </w:p>
    <w:p w14:paraId="34BB9A90" w14:textId="77777777" w:rsidR="002A41CD" w:rsidRDefault="00000000">
      <w:pPr>
        <w:pStyle w:val="Compact"/>
        <w:numPr>
          <w:ilvl w:val="1"/>
          <w:numId w:val="65"/>
        </w:numPr>
      </w:pPr>
      <w:r>
        <w:t>Quyết định quan trọng nào con người bắt buộc phải tự tay lựa chọn khi vận hành thiết bị đó để đảm bảo an toàn?</w:t>
      </w:r>
    </w:p>
    <w:p w14:paraId="1C2563FA" w14:textId="77777777" w:rsidR="002A41CD" w:rsidRDefault="00000000">
      <w:pPr>
        <w:pStyle w:val="Compact"/>
        <w:numPr>
          <w:ilvl w:val="0"/>
          <w:numId w:val="66"/>
        </w:numPr>
      </w:pPr>
      <w:r>
        <w:rPr>
          <w:b/>
          <w:bCs/>
        </w:rPr>
        <w:t>Bước 3: Tổng kết &amp; Lan tỏa thông điệp bài học (Slide 34) (2 phút):</w:t>
      </w:r>
    </w:p>
    <w:p w14:paraId="6179233E" w14:textId="77777777" w:rsidR="002A41CD" w:rsidRDefault="00000000">
      <w:pPr>
        <w:pStyle w:val="Compact"/>
        <w:numPr>
          <w:ilvl w:val="1"/>
          <w:numId w:val="67"/>
        </w:numPr>
      </w:pPr>
      <w:r>
        <w:t xml:space="preserve">GV trình chiếu thông điệp kết thúc: </w:t>
      </w:r>
      <w:r>
        <w:rPr>
          <w:i/>
          <w:iCs/>
        </w:rPr>
        <w:t>“Hãy để AI trở thành người trợ lý đắc lực, nhưng luôn giữ vững tay lái và quyền tự chủ trong tay mình!”</w:t>
      </w:r>
      <w:r>
        <w:t>.</w:t>
      </w:r>
    </w:p>
    <w:p w14:paraId="7F49EEEA" w14:textId="77777777" w:rsidR="002A41CD" w:rsidRPr="00BE6769" w:rsidRDefault="00000000">
      <w:pPr>
        <w:pStyle w:val="Compact"/>
        <w:numPr>
          <w:ilvl w:val="1"/>
          <w:numId w:val="67"/>
        </w:numPr>
      </w:pPr>
      <w:r>
        <w:t>GV biểu dương các cá nhân/nhóm tích cực và kết thúc tiết học.</w:t>
      </w:r>
    </w:p>
    <w:p w14:paraId="6ED2B3B2" w14:textId="77777777" w:rsidR="00BE6769" w:rsidRDefault="00BE6769" w:rsidP="00BE6769">
      <w:pPr>
        <w:pStyle w:val="Compact"/>
        <w:rPr>
          <w:lang w:val="vi-VN"/>
        </w:rPr>
      </w:pPr>
    </w:p>
    <w:p w14:paraId="7C32B189" w14:textId="77777777" w:rsidR="00BE6769" w:rsidRDefault="00BE6769" w:rsidP="00BE6769">
      <w:pPr>
        <w:pStyle w:val="Compact"/>
        <w:rPr>
          <w:lang w:val="vi-VN"/>
        </w:rPr>
      </w:pPr>
    </w:p>
    <w:p w14:paraId="63A5EB8F" w14:textId="77777777" w:rsidR="00BE6769" w:rsidRDefault="00BE6769" w:rsidP="00BE6769">
      <w:pPr>
        <w:pStyle w:val="Compact"/>
        <w:rPr>
          <w:lang w:val="vi-VN"/>
        </w:rPr>
      </w:pPr>
    </w:p>
    <w:p w14:paraId="6F4AADC1" w14:textId="77777777" w:rsidR="00BE6769" w:rsidRDefault="00BE6769" w:rsidP="00BE6769">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EF8B908" w14:textId="77777777" w:rsidR="00BE6769" w:rsidRDefault="00BE6769" w:rsidP="00BE676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82A5045" wp14:editId="0A5666D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6DF1B62" w14:textId="77777777" w:rsidR="00BE6769" w:rsidRDefault="00BE6769" w:rsidP="00BE676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4F0A1F5" w14:textId="77777777" w:rsidR="00BE6769" w:rsidRDefault="00BE6769" w:rsidP="00BE6769">
      <w:pPr>
        <w:pStyle w:val="Compact"/>
      </w:pPr>
    </w:p>
    <w:sectPr w:rsidR="00BE676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F82C8" w14:textId="77777777" w:rsidR="002263E1" w:rsidRDefault="002263E1">
      <w:pPr>
        <w:spacing w:before="0" w:after="0"/>
      </w:pPr>
      <w:r>
        <w:separator/>
      </w:r>
    </w:p>
  </w:endnote>
  <w:endnote w:type="continuationSeparator" w:id="0">
    <w:p w14:paraId="2E4B6143" w14:textId="77777777" w:rsidR="002263E1" w:rsidRDefault="002263E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55F25" w14:textId="77777777" w:rsidR="002263E1" w:rsidRDefault="002263E1">
      <w:r>
        <w:separator/>
      </w:r>
    </w:p>
  </w:footnote>
  <w:footnote w:type="continuationSeparator" w:id="0">
    <w:p w14:paraId="7815A6BA" w14:textId="77777777" w:rsidR="002263E1" w:rsidRDefault="00226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320624520">
    <w:abstractNumId w:val="0"/>
  </w:num>
  <w:num w:numId="32" w16cid:durableId="1115096899">
    <w:abstractNumId w:val="1"/>
  </w:num>
  <w:num w:numId="33" w16cid:durableId="1509060914">
    <w:abstractNumId w:val="1"/>
  </w:num>
  <w:num w:numId="34" w16cid:durableId="243488766">
    <w:abstractNumId w:val="1"/>
  </w:num>
  <w:num w:numId="35" w16cid:durableId="376047285">
    <w:abstractNumId w:val="1"/>
  </w:num>
  <w:num w:numId="36" w16cid:durableId="276330859">
    <w:abstractNumId w:val="1"/>
  </w:num>
  <w:num w:numId="37" w16cid:durableId="1517110811">
    <w:abstractNumId w:val="1"/>
  </w:num>
  <w:num w:numId="38" w16cid:durableId="1980959735">
    <w:abstractNumId w:val="1"/>
  </w:num>
  <w:num w:numId="39" w16cid:durableId="909924756">
    <w:abstractNumId w:val="1"/>
  </w:num>
  <w:num w:numId="40" w16cid:durableId="1652631461">
    <w:abstractNumId w:val="1"/>
  </w:num>
  <w:num w:numId="41" w16cid:durableId="1423835258">
    <w:abstractNumId w:val="1"/>
  </w:num>
  <w:num w:numId="42" w16cid:durableId="445273224">
    <w:abstractNumId w:val="1"/>
  </w:num>
  <w:num w:numId="43" w16cid:durableId="1501894504">
    <w:abstractNumId w:val="1"/>
  </w:num>
  <w:num w:numId="44" w16cid:durableId="1565678505">
    <w:abstractNumId w:val="1"/>
  </w:num>
  <w:num w:numId="45" w16cid:durableId="1577746329">
    <w:abstractNumId w:val="1"/>
  </w:num>
  <w:num w:numId="46" w16cid:durableId="1813206726">
    <w:abstractNumId w:val="1"/>
  </w:num>
  <w:num w:numId="47" w16cid:durableId="1830169860">
    <w:abstractNumId w:val="1"/>
  </w:num>
  <w:num w:numId="48" w16cid:durableId="1994216309">
    <w:abstractNumId w:val="1"/>
  </w:num>
  <w:num w:numId="49" w16cid:durableId="302463318">
    <w:abstractNumId w:val="1"/>
  </w:num>
  <w:num w:numId="50" w16cid:durableId="1916696341">
    <w:abstractNumId w:val="1"/>
  </w:num>
  <w:num w:numId="51" w16cid:durableId="630018996">
    <w:abstractNumId w:val="1"/>
  </w:num>
  <w:num w:numId="52" w16cid:durableId="429741076">
    <w:abstractNumId w:val="1"/>
  </w:num>
  <w:num w:numId="53" w16cid:durableId="131606059">
    <w:abstractNumId w:val="1"/>
  </w:num>
  <w:num w:numId="54" w16cid:durableId="1846165616">
    <w:abstractNumId w:val="1"/>
  </w:num>
  <w:num w:numId="55" w16cid:durableId="1049258346">
    <w:abstractNumId w:val="1"/>
  </w:num>
  <w:num w:numId="56" w16cid:durableId="1797797714">
    <w:abstractNumId w:val="1"/>
  </w:num>
  <w:num w:numId="57" w16cid:durableId="750857288">
    <w:abstractNumId w:val="1"/>
  </w:num>
  <w:num w:numId="58" w16cid:durableId="1112170299">
    <w:abstractNumId w:val="1"/>
  </w:num>
  <w:num w:numId="59" w16cid:durableId="409353095">
    <w:abstractNumId w:val="1"/>
  </w:num>
  <w:num w:numId="60" w16cid:durableId="1107428063">
    <w:abstractNumId w:val="1"/>
  </w:num>
  <w:num w:numId="61" w16cid:durableId="10989853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96346025">
    <w:abstractNumId w:val="1"/>
  </w:num>
  <w:num w:numId="63" w16cid:durableId="30690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18845408">
    <w:abstractNumId w:val="1"/>
  </w:num>
  <w:num w:numId="65" w16cid:durableId="609435113">
    <w:abstractNumId w:val="1"/>
  </w:num>
  <w:num w:numId="66" w16cid:durableId="949552631">
    <w:abstractNumId w:val="1"/>
  </w:num>
  <w:num w:numId="67" w16cid:durableId="916129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41CD"/>
    <w:rsid w:val="002263E1"/>
    <w:rsid w:val="002A41CD"/>
    <w:rsid w:val="009F6C23"/>
    <w:rsid w:val="00BE676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2360A"/>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Quyền tự chủ của con người và AI</dc:title>
  <dc:creator/>
  <cp:keywords/>
  <cp:lastModifiedBy>Nguyen Hung Chinh</cp:lastModifiedBy>
  <cp:revision>2</cp:revision>
  <dcterms:created xsi:type="dcterms:W3CDTF">2026-09-26T16:38:00Z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- 7.A3.1. Nêu được ví dụ về tình huống AI được phép tự động thực hiện một số thao tác thay con người (ví dụ: tự động kiểm tra và sửa lỗi chính tả khi soạn thảo văn bản) và tình huống con người cần trực tiếp quyết định.</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