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C944CAE" w14:textId="77777777" w:rsidR="00B15538" w:rsidRDefault="00000000">
      <w:pPr>
        <w:pStyle w:val="Title"/>
      </w:pPr>
      <w:r>
        <w:t>Bài 4. Nhận diện AI trong cuộc sống</w:t>
      </w:r>
    </w:p>
    <w:p w14:paraId="304E6BAE" w14:textId="77777777" w:rsidR="00B15538" w:rsidRDefault="00000000">
      <w:pPr>
        <w:pStyle w:val="Subtitle"/>
      </w:pPr>
      <w:r>
        <w:t>Môn học/HĐGD: Giáo dục Trí tuệ nhân tạo; Lớp: 1</w:t>
      </w:r>
    </w:p>
    <w:p w14:paraId="4B85BC17" w14:textId="77777777" w:rsidR="00B15538" w:rsidRDefault="00000000">
      <w:pPr>
        <w:pStyle w:val="Date"/>
      </w:pPr>
      <w:r>
        <w:t>(Thời gian thực hiện: 1 tiết)</w:t>
      </w:r>
    </w:p>
    <w:p w14:paraId="648D9BF0" w14:textId="77777777" w:rsidR="00B15538" w:rsidRDefault="00000000">
      <w:pPr>
        <w:pStyle w:val="Abstract"/>
      </w:pPr>
      <w:r>
        <w:rPr>
          <w:b/>
          <w:bCs/>
        </w:rPr>
        <w:t>Yêu cầu cần đạt:</w:t>
      </w:r>
    </w:p>
    <w:p w14:paraId="27A4415F" w14:textId="77777777" w:rsidR="00B15538" w:rsidRDefault="00000000">
      <w:pPr>
        <w:pStyle w:val="Compact"/>
        <w:numPr>
          <w:ilvl w:val="0"/>
          <w:numId w:val="32"/>
        </w:numPr>
      </w:pPr>
      <w:r>
        <w:t>1.A2.2. Nhận biết và kể tên sản phẩm/thiết bị có sử dụng AI (loa thông minh, robot hút bụi, xe tự lái…).</w:t>
      </w:r>
    </w:p>
    <w:p w14:paraId="636CA4AA" w14:textId="77777777" w:rsidR="00B15538" w:rsidRDefault="00000000">
      <w:pPr>
        <w:pStyle w:val="Compact"/>
        <w:numPr>
          <w:ilvl w:val="0"/>
          <w:numId w:val="32"/>
        </w:numPr>
      </w:pPr>
      <w:r>
        <w:t>1.A2.3. Mô tả công dụng chính và cách AI giúp sản phẩm hoạt động thông minh hơn.</w:t>
      </w:r>
    </w:p>
    <w:p w14:paraId="59F5EEB7" w14:textId="77777777" w:rsidR="00B15538" w:rsidRDefault="00000000">
      <w:pPr>
        <w:pStyle w:val="Heading1"/>
      </w:pPr>
      <w:bookmarkStart w:id="0" w:name="i.-mục-tiêu"/>
      <w:r>
        <w:t>I. Mục tiêu</w:t>
      </w:r>
    </w:p>
    <w:p w14:paraId="4AD3BDF8" w14:textId="77777777" w:rsidR="00B15538" w:rsidRDefault="00000000">
      <w:pPr>
        <w:pStyle w:val="Heading3"/>
      </w:pPr>
      <w:bookmarkStart w:id="1" w:name="về-năng-lực"/>
      <w:r>
        <w:t>1. Về năng lực</w:t>
      </w:r>
    </w:p>
    <w:p w14:paraId="382BA49E" w14:textId="77777777" w:rsidR="00B15538" w:rsidRDefault="00000000">
      <w:pPr>
        <w:pStyle w:val="Compact"/>
        <w:numPr>
          <w:ilvl w:val="0"/>
          <w:numId w:val="33"/>
        </w:numPr>
      </w:pPr>
      <w:r>
        <w:t>Nhận biết và kể tên được một số sản phẩm, thiết bị thông minh quen thuộc có sử dụng Trí tuệ nhân tạo (AI) trong cuộc sống như: loa thông minh, robot hút bụi, xe ô tô tự lái.</w:t>
      </w:r>
    </w:p>
    <w:p w14:paraId="7D570CD9" w14:textId="77777777" w:rsidR="00B15538" w:rsidRDefault="00000000">
      <w:pPr>
        <w:pStyle w:val="Compact"/>
        <w:numPr>
          <w:ilvl w:val="0"/>
          <w:numId w:val="33"/>
        </w:numPr>
      </w:pPr>
      <w:r>
        <w:t>Mô tả được công dụng chính và cách thức AI giúp các thiết bị hoạt động thông minh, tự động (robot hút bụi tự né vật cản, loa thông minh biết lắng nghe và trò chuyện, xe tự lái tự dừng đèn đỏ).</w:t>
      </w:r>
    </w:p>
    <w:p w14:paraId="0F94DDAA" w14:textId="77777777" w:rsidR="00B15538" w:rsidRDefault="00000000">
      <w:pPr>
        <w:pStyle w:val="Compact"/>
        <w:numPr>
          <w:ilvl w:val="0"/>
          <w:numId w:val="33"/>
        </w:numPr>
      </w:pPr>
      <w:r>
        <w:t>Nhận ra được lý do thiết bị AI biết mỉm cười, chào hỏi là do học tập nét đẹp văn hóa, đạo đức lễ phép từ con người.</w:t>
      </w:r>
    </w:p>
    <w:p w14:paraId="5D088DE9" w14:textId="77777777" w:rsidR="00B15538" w:rsidRDefault="00000000">
      <w:pPr>
        <w:pStyle w:val="Compact"/>
        <w:numPr>
          <w:ilvl w:val="0"/>
          <w:numId w:val="33"/>
        </w:numPr>
      </w:pPr>
      <w:r>
        <w:t>Thể hiện được lời chào lễ phép, nét mặt mỉm cười vui vẻ khi giao tiếp với thầy cô, bạn bè và khi tương tác với các thiết bị thông minh.</w:t>
      </w:r>
    </w:p>
    <w:p w14:paraId="2C39049A" w14:textId="77777777" w:rsidR="00B15538" w:rsidRDefault="00000000">
      <w:pPr>
        <w:pStyle w:val="Heading3"/>
      </w:pPr>
      <w:bookmarkStart w:id="2" w:name="về-phẩm-chất"/>
      <w:bookmarkEnd w:id="1"/>
      <w:r>
        <w:t>2. Về phẩm chất</w:t>
      </w:r>
    </w:p>
    <w:p w14:paraId="2272636F" w14:textId="77777777" w:rsidR="00B15538" w:rsidRDefault="00000000">
      <w:pPr>
        <w:pStyle w:val="Compact"/>
        <w:numPr>
          <w:ilvl w:val="0"/>
          <w:numId w:val="34"/>
        </w:numPr>
      </w:pPr>
      <w:r>
        <w:t xml:space="preserve">Rèn luyện phẩm chất </w:t>
      </w:r>
      <w:r>
        <w:rPr>
          <w:b/>
          <w:bCs/>
        </w:rPr>
        <w:t>Lễ phép, nhân ái</w:t>
      </w:r>
      <w:r>
        <w:t>: Học sinh lớp 1 dễ có thói quen ra lệnh cộc lốc hoặc thiếu kiên nhẫn khi nói chuyện với các thiết bị công nghệ (loa, trợ lý ảo). Qua bài học, học sinh hình thành thói quen luôn chào hỏi lịch sự, giữ nét mặt mỉm cười thân thiện khi giao tiếp với mọi người xung quanh cũng như khi sử dụng các thiết bị AI.</w:t>
      </w:r>
    </w:p>
    <w:p w14:paraId="195D6AD9" w14:textId="77777777" w:rsidR="00B15538" w:rsidRDefault="00F87577">
      <w:r>
        <w:rPr>
          <w:noProof/>
        </w:rPr>
      </w:r>
      <w:r w:rsidR="00F87577">
        <w:rPr>
          <w:noProof/>
        </w:rPr>
        <w:pict w14:anchorId="330AE75F">
          <v:rect id="_x0000_i1025" alt="" style="width:467.05pt;height:.05pt;mso-width-percent:0;mso-height-percent:0;mso-width-percent:0;mso-height-percent:0" o:hrpct="998" o:hralign="center" o:hrstd="t" o:hr="t"/>
        </w:pict>
      </w:r>
    </w:p>
    <w:p w14:paraId="2FD8D249" w14:textId="77777777" w:rsidR="00B15538" w:rsidRDefault="00000000">
      <w:pPr>
        <w:pStyle w:val="Heading1"/>
      </w:pPr>
      <w:bookmarkStart w:id="3" w:name="ii.-thiết-bị-dạy-học-và-học-liệu"/>
      <w:bookmarkEnd w:id="0"/>
      <w:bookmarkEnd w:id="2"/>
      <w:r>
        <w:t>II. Thiết bị dạy học và học liệu</w:t>
      </w:r>
    </w:p>
    <w:p w14:paraId="2C0810FD" w14:textId="77777777" w:rsidR="00B15538" w:rsidRDefault="00000000">
      <w:pPr>
        <w:pStyle w:val="Compact"/>
        <w:numPr>
          <w:ilvl w:val="0"/>
          <w:numId w:val="35"/>
        </w:numPr>
      </w:pPr>
      <w:r>
        <w:rPr>
          <w:b/>
          <w:bCs/>
        </w:rPr>
        <w:t>Giáo viên:</w:t>
      </w:r>
    </w:p>
    <w:p w14:paraId="4C8084EA" w14:textId="77777777" w:rsidR="00B15538" w:rsidRDefault="00000000">
      <w:pPr>
        <w:pStyle w:val="Compact"/>
        <w:numPr>
          <w:ilvl w:val="1"/>
          <w:numId w:val="36"/>
        </w:numPr>
      </w:pPr>
      <w:r>
        <w:t>Máy tính, máy chiếu hoặc màn hình tương tác trình chiếu Slide bài giảng điện tử (26 slides).</w:t>
      </w:r>
    </w:p>
    <w:p w14:paraId="7977D806" w14:textId="77777777" w:rsidR="00B15538" w:rsidRDefault="00000000">
      <w:pPr>
        <w:pStyle w:val="Compact"/>
        <w:numPr>
          <w:ilvl w:val="1"/>
          <w:numId w:val="36"/>
        </w:numPr>
      </w:pPr>
      <w:r>
        <w:t>Bộ thẻ tranh/ảnh phóng to gồm: Hình ảnh các thiết bị (Robot hút bụi, Loa thông minh, Xe tự lái, Cái chổi, Cốc nước) và Thẻ công dụng/lời chào thân thiện tương ứng để tổ chức trò chơi.</w:t>
      </w:r>
    </w:p>
    <w:p w14:paraId="05A76847" w14:textId="77777777" w:rsidR="00B15538" w:rsidRDefault="00000000">
      <w:pPr>
        <w:pStyle w:val="Compact"/>
        <w:numPr>
          <w:ilvl w:val="1"/>
          <w:numId w:val="36"/>
        </w:numPr>
      </w:pPr>
      <w:r>
        <w:t>Video ngắn (khoảng 30 - 45 giây) minh họa robot hút bụi tự né bàn ghế hoặc loa thông minh cất lời chào (nếu có).</w:t>
      </w:r>
    </w:p>
    <w:p w14:paraId="02581648" w14:textId="77777777" w:rsidR="00B15538" w:rsidRDefault="00000000">
      <w:pPr>
        <w:pStyle w:val="Compact"/>
        <w:numPr>
          <w:ilvl w:val="0"/>
          <w:numId w:val="35"/>
        </w:numPr>
      </w:pPr>
      <w:r>
        <w:rPr>
          <w:b/>
          <w:bCs/>
        </w:rPr>
        <w:t>Học sinh:</w:t>
      </w:r>
    </w:p>
    <w:p w14:paraId="085B7B43" w14:textId="77777777" w:rsidR="00B15538" w:rsidRDefault="00000000">
      <w:pPr>
        <w:pStyle w:val="Compact"/>
        <w:numPr>
          <w:ilvl w:val="1"/>
          <w:numId w:val="37"/>
        </w:numPr>
      </w:pPr>
      <w:r>
        <w:t>Sách/vở bài tập Giáo dục Trí tuệ nhân tạo Lớp 1.</w:t>
      </w:r>
    </w:p>
    <w:p w14:paraId="3894682C" w14:textId="77777777" w:rsidR="00B15538" w:rsidRDefault="00000000">
      <w:pPr>
        <w:pStyle w:val="Compact"/>
        <w:numPr>
          <w:ilvl w:val="1"/>
          <w:numId w:val="37"/>
        </w:numPr>
      </w:pPr>
      <w:r>
        <w:t>Bút màu, bảng con (hoặc thẻ đáp án A, B, C, D) để tham gia trả lời câu hỏi tương tác.</w:t>
      </w:r>
    </w:p>
    <w:p w14:paraId="306D3E9C" w14:textId="77777777" w:rsidR="00B15538" w:rsidRDefault="00F87577">
      <w:r>
        <w:rPr>
          <w:noProof/>
        </w:rPr>
      </w:r>
      <w:r w:rsidR="00F87577">
        <w:rPr>
          <w:noProof/>
        </w:rPr>
        <w:pict w14:anchorId="727509AF">
          <v:rect id="_x0000_i1026" alt="" style="width:467.05pt;height:.05pt;mso-width-percent:0;mso-height-percent:0;mso-width-percent:0;mso-height-percent:0" o:hrpct="998" o:hralign="center" o:hrstd="t" o:hr="t"/>
        </w:pict>
      </w:r>
    </w:p>
    <w:p w14:paraId="6A07C108" w14:textId="77777777" w:rsidR="00B15538" w:rsidRDefault="00000000">
      <w:pPr>
        <w:pStyle w:val="Heading1"/>
      </w:pPr>
      <w:bookmarkStart w:id="4" w:name="iii.-tiến-trình-dạy-học"/>
      <w:bookmarkEnd w:id="3"/>
      <w:r>
        <w:lastRenderedPageBreak/>
        <w:t>III. Tiến trình dạy học</w:t>
      </w:r>
    </w:p>
    <w:p w14:paraId="4685525B" w14:textId="77777777" w:rsidR="00B15538" w:rsidRDefault="00000000">
      <w:pPr>
        <w:pStyle w:val="Heading2"/>
      </w:pPr>
      <w:bookmarkStart w:id="5" w:name="Xcc247b1c953c08df4d3ba4b1dd8084eb597b89d"/>
      <w:r>
        <w:t>1. Hoạt động 1: Khám phá “Những người bạn AI thông minh xung quanh em”</w:t>
      </w:r>
    </w:p>
    <w:p w14:paraId="03B54FF8" w14:textId="77777777" w:rsidR="00B15538" w:rsidRDefault="00000000">
      <w:pPr>
        <w:pStyle w:val="Heading3"/>
      </w:pPr>
      <w:bookmarkStart w:id="6" w:name="a-mục-tiêu"/>
      <w:r>
        <w:t>a) Mục tiêu</w:t>
      </w:r>
    </w:p>
    <w:p w14:paraId="5DC98794" w14:textId="77777777" w:rsidR="00B15538" w:rsidRDefault="00000000">
      <w:pPr>
        <w:pStyle w:val="Compact"/>
        <w:numPr>
          <w:ilvl w:val="0"/>
          <w:numId w:val="38"/>
        </w:numPr>
      </w:pPr>
      <w:r>
        <w:t>Nhận biết được khái niệm đơn giản về AI (là “bộ não thông minh” do con người tạo ra giúp máy móc hoạt động tự động).</w:t>
      </w:r>
    </w:p>
    <w:p w14:paraId="1763123C" w14:textId="77777777" w:rsidR="00B15538" w:rsidRDefault="00000000">
      <w:pPr>
        <w:pStyle w:val="Compact"/>
        <w:numPr>
          <w:ilvl w:val="0"/>
          <w:numId w:val="38"/>
        </w:numPr>
      </w:pPr>
      <w:r>
        <w:t>Nhận biết và gọi đúng tên các thiết bị có AI: robot hút bụi, loa thông minh, xe ô tô tự lái; phân biệt được với các đồ vật thông thường (cái chổi, cốc nước).</w:t>
      </w:r>
    </w:p>
    <w:p w14:paraId="4EBF36A0" w14:textId="77777777" w:rsidR="00B15538" w:rsidRDefault="00000000">
      <w:pPr>
        <w:pStyle w:val="Compact"/>
        <w:numPr>
          <w:ilvl w:val="0"/>
          <w:numId w:val="38"/>
        </w:numPr>
      </w:pPr>
      <w:r>
        <w:t>Lắng nghe và tiếp nhận nhiệm vụ phân loại, ghép nối thiết bị AI với công dụng và lời chào lễ phép.</w:t>
      </w:r>
    </w:p>
    <w:p w14:paraId="189F861F" w14:textId="77777777" w:rsidR="00B15538" w:rsidRDefault="00000000">
      <w:pPr>
        <w:pStyle w:val="Heading3"/>
      </w:pPr>
      <w:bookmarkStart w:id="7" w:name="b-tổ-chức-thực-hiện"/>
      <w:bookmarkEnd w:id="6"/>
      <w:r>
        <w:t>b) Tổ chức thực hiện</w:t>
      </w:r>
    </w:p>
    <w:p w14:paraId="3AE91F9D" w14:textId="77777777" w:rsidR="00B15538" w:rsidRDefault="00000000">
      <w:pPr>
        <w:pStyle w:val="Compact"/>
        <w:numPr>
          <w:ilvl w:val="0"/>
          <w:numId w:val="39"/>
        </w:numPr>
      </w:pPr>
      <w:r>
        <w:rPr>
          <w:b/>
          <w:bCs/>
        </w:rPr>
        <w:t>Giáo viên giảng và giới thiệu kiến thức (Slide 1 đến Slide 9):</w:t>
      </w:r>
    </w:p>
    <w:p w14:paraId="1C6EA766" w14:textId="77777777" w:rsidR="00B15538" w:rsidRDefault="00000000">
      <w:pPr>
        <w:pStyle w:val="Compact"/>
        <w:numPr>
          <w:ilvl w:val="1"/>
          <w:numId w:val="40"/>
        </w:numPr>
      </w:pPr>
      <w:r>
        <w:t>GV mở đầu bằng nụ cười tươi, hướng dẫn cả lớp khoanh tay chào hỏi lễ phép để tạo không khí lớp học vui vẻ, ấm áp.</w:t>
      </w:r>
    </w:p>
    <w:p w14:paraId="5C18B3F8" w14:textId="77777777" w:rsidR="00B15538" w:rsidRDefault="00000000">
      <w:pPr>
        <w:pStyle w:val="Compact"/>
        <w:numPr>
          <w:ilvl w:val="1"/>
          <w:numId w:val="40"/>
        </w:numPr>
      </w:pPr>
      <w:r>
        <w:t xml:space="preserve">GV chiếu hình ảnh chiếc chổi quét nhà và chú Robot hút bụi (Slide 3, 4), đặt câu hỏi dẫn dắt: </w:t>
      </w:r>
      <w:r>
        <w:rPr>
          <w:i/>
          <w:iCs/>
        </w:rPr>
        <w:t>“Ai giúp gia đình chúng mình dọn dẹp nhà cửa? Có người bạn nào tự biết chạy đi hút bụi không nhỉ?”</w:t>
      </w:r>
      <w:r>
        <w:t>. GV giới thiệu Robot hút bụi có “bộ não AI” giúp tự vẽ bản đồ căn phòng, tự né chân bàn ghế và chống rơi cầu thang.</w:t>
      </w:r>
    </w:p>
    <w:p w14:paraId="3ABD089C" w14:textId="77777777" w:rsidR="00B15538" w:rsidRDefault="00000000">
      <w:pPr>
        <w:pStyle w:val="Compact"/>
        <w:numPr>
          <w:ilvl w:val="1"/>
          <w:numId w:val="40"/>
        </w:numPr>
      </w:pPr>
      <w:r>
        <w:t xml:space="preserve">GV giới thiệu chiếc Loa thông minh (Slide 5, 6): Loa có AI biết lắng nghe câu hỏi, trò chuyện và cất tiếng chào </w:t>
      </w:r>
      <w:r>
        <w:rPr>
          <w:i/>
          <w:iCs/>
        </w:rPr>
        <w:t>“Em chào anh/chị ạ!”</w:t>
      </w:r>
      <w:r>
        <w:t xml:space="preserve"> kèm icon mặt cười thân thiện.</w:t>
      </w:r>
    </w:p>
    <w:p w14:paraId="01002882" w14:textId="77777777" w:rsidR="00B15538" w:rsidRDefault="00000000">
      <w:pPr>
        <w:pStyle w:val="Compact"/>
        <w:numPr>
          <w:ilvl w:val="1"/>
          <w:numId w:val="40"/>
        </w:numPr>
      </w:pPr>
      <w:r>
        <w:t>GV giới thiệu Xe ô tô tự lái (Slide 7): Nhờ có mắt thần cảm biến AI nên xe biết tự nhận đường và dừng lại an toàn trước vạch đèn đỏ.</w:t>
      </w:r>
    </w:p>
    <w:p w14:paraId="7E1EC2EA" w14:textId="77777777" w:rsidR="00B15538" w:rsidRDefault="00000000">
      <w:pPr>
        <w:pStyle w:val="Compact"/>
        <w:numPr>
          <w:ilvl w:val="1"/>
          <w:numId w:val="40"/>
        </w:numPr>
      </w:pPr>
      <w:r>
        <w:t>GV kết luận mở đầu (Slide 8, 9): AI là “Trí tuệ nhân tạo” - bộ não thông minh giúp thiết bị tự động làm việc và trở nên thân thiện, gần gũi với con người.</w:t>
      </w:r>
    </w:p>
    <w:p w14:paraId="7D2873FB" w14:textId="77777777" w:rsidR="00B15538" w:rsidRDefault="00000000">
      <w:pPr>
        <w:pStyle w:val="Compact"/>
        <w:numPr>
          <w:ilvl w:val="0"/>
          <w:numId w:val="39"/>
        </w:numPr>
      </w:pPr>
      <w:r>
        <w:rPr>
          <w:b/>
          <w:bCs/>
        </w:rPr>
        <w:t>Giáo viên giao nhiệm vụ (Slide 10):</w:t>
      </w:r>
    </w:p>
    <w:p w14:paraId="13F65BFF" w14:textId="77777777" w:rsidR="00B15538" w:rsidRDefault="00000000">
      <w:pPr>
        <w:pStyle w:val="Compact"/>
        <w:numPr>
          <w:ilvl w:val="1"/>
          <w:numId w:val="41"/>
        </w:numPr>
      </w:pPr>
      <w:r>
        <w:t>Giáo viên trình chiếu màn hình trò chơi “Bác sĩ AI tài ba” và chuyển giao nhiệm vụ học tập cho học sinh:</w:t>
      </w:r>
    </w:p>
    <w:p w14:paraId="6D340A32" w14:textId="77777777" w:rsidR="00B15538" w:rsidRDefault="00000000">
      <w:pPr>
        <w:pStyle w:val="BlockText"/>
      </w:pPr>
      <w:r>
        <w:t>“Các kỹ sư nhí hãy chú ý quan sát lên màn hình và bảng lớp: Cô/Thầy có 3 người bạn thông minh [Loa thông minh, Robot hút bụi, Xe ô tô tự lái] và 3 thẻ công dụng tương ứng [Biết trò chuyện và mỉm cười chào hỏi; Tự chạy hút bụi và né tránh bàn ghế; Tự dừng khi đèn đỏ và nhường đường]. Các em hãy cùng bạn bên cạnh quan sát thật kĩ, chọn đúng người bạn AI và ghép đúng với tài năng kì diệu của bạn ấy nhé!”</w:t>
      </w:r>
    </w:p>
    <w:p w14:paraId="007801BA" w14:textId="77777777" w:rsidR="00B15538" w:rsidRDefault="00F87577">
      <w:r>
        <w:rPr>
          <w:noProof/>
        </w:rPr>
      </w:r>
      <w:r w:rsidR="00F87577">
        <w:rPr>
          <w:noProof/>
        </w:rPr>
        <w:pict w14:anchorId="4510A525">
          <v:rect id="_x0000_i1027" alt="" style="width:467.05pt;height:.05pt;mso-width-percent:0;mso-height-percent:0;mso-width-percent:0;mso-height-percent:0" o:hrpct="998" o:hralign="center" o:hrstd="t" o:hr="t"/>
        </w:pict>
      </w:r>
    </w:p>
    <w:p w14:paraId="16E6DCDE" w14:textId="77777777" w:rsidR="00B15538" w:rsidRDefault="00000000">
      <w:pPr>
        <w:pStyle w:val="Heading2"/>
      </w:pPr>
      <w:bookmarkStart w:id="8" w:name="X161dc206e571dc83f53fff5f15c0032c05a49bc"/>
      <w:bookmarkEnd w:id="5"/>
      <w:bookmarkEnd w:id="7"/>
      <w:r>
        <w:t>2. Hoạt động 2: Thử tài ghép đôi “Bác sĩ AI tài ba”</w:t>
      </w:r>
    </w:p>
    <w:p w14:paraId="31B3EF24" w14:textId="77777777" w:rsidR="00B15538" w:rsidRDefault="00000000">
      <w:pPr>
        <w:pStyle w:val="Heading3"/>
      </w:pPr>
      <w:bookmarkStart w:id="9" w:name="a-mục-tiêu-1"/>
      <w:r>
        <w:t>a) Mục tiêu</w:t>
      </w:r>
    </w:p>
    <w:p w14:paraId="5EEA09C9" w14:textId="77777777" w:rsidR="00B15538" w:rsidRDefault="00000000">
      <w:pPr>
        <w:pStyle w:val="Compact"/>
        <w:numPr>
          <w:ilvl w:val="0"/>
          <w:numId w:val="42"/>
        </w:numPr>
      </w:pPr>
      <w:r>
        <w:t>Tự chủ chỉ ra và ghép nối chính xác từng thiết bị thông minh có AI với hành động/công dụng đặc trưng của chúng.</w:t>
      </w:r>
    </w:p>
    <w:p w14:paraId="53865413" w14:textId="77777777" w:rsidR="00B15538" w:rsidRDefault="00000000">
      <w:pPr>
        <w:pStyle w:val="Compact"/>
        <w:numPr>
          <w:ilvl w:val="0"/>
          <w:numId w:val="42"/>
        </w:numPr>
      </w:pPr>
      <w:r>
        <w:t>Rèn luyện kĩ năng hợp tác đôi bạn cùng tiến, trao đổi nhanh trong thời gian quy định.</w:t>
      </w:r>
    </w:p>
    <w:p w14:paraId="63543C36" w14:textId="77777777" w:rsidR="00B15538" w:rsidRDefault="00000000">
      <w:pPr>
        <w:pStyle w:val="Heading3"/>
      </w:pPr>
      <w:bookmarkStart w:id="10" w:name="b-tổ-chức-thực-hiện-1"/>
      <w:bookmarkEnd w:id="9"/>
      <w:r>
        <w:t>b) Tổ chức thực hiện</w:t>
      </w:r>
    </w:p>
    <w:p w14:paraId="3196BF41" w14:textId="77777777" w:rsidR="00B15538" w:rsidRDefault="00000000">
      <w:pPr>
        <w:pStyle w:val="Compact"/>
        <w:numPr>
          <w:ilvl w:val="0"/>
          <w:numId w:val="43"/>
        </w:numPr>
      </w:pPr>
      <w:r>
        <w:rPr>
          <w:b/>
          <w:bCs/>
        </w:rPr>
        <w:t>Hình thức thực hiện:</w:t>
      </w:r>
      <w:r>
        <w:t xml:space="preserve"> Thảo luận theo cặp đôi (2 bạn ngồi cùng bàn).</w:t>
      </w:r>
    </w:p>
    <w:p w14:paraId="7F340012" w14:textId="77777777" w:rsidR="00B15538" w:rsidRDefault="00000000">
      <w:pPr>
        <w:pStyle w:val="Compact"/>
        <w:numPr>
          <w:ilvl w:val="0"/>
          <w:numId w:val="43"/>
        </w:numPr>
      </w:pPr>
      <w:r>
        <w:rPr>
          <w:b/>
          <w:bCs/>
        </w:rPr>
        <w:t>Tiến trình thực hiện của học sinh:</w:t>
      </w:r>
    </w:p>
    <w:p w14:paraId="08F39C1E" w14:textId="77777777" w:rsidR="00B15538" w:rsidRDefault="00000000">
      <w:pPr>
        <w:pStyle w:val="Compact"/>
        <w:numPr>
          <w:ilvl w:val="1"/>
          <w:numId w:val="44"/>
        </w:numPr>
      </w:pPr>
      <w:r>
        <w:t>Học sinh mở tài liệu/bài tập hoặc quan sát bộ thẻ tranh trên bàn, cùng nhau chỉ tay và thảo luận: Bạn nào biết hút bụi? Bạn nào biết chào hỏi mỉm cười? Bạn nào biết tự lái dừng đèn đỏ?</w:t>
      </w:r>
    </w:p>
    <w:p w14:paraId="04B8DBD5" w14:textId="77777777" w:rsidR="00B15538" w:rsidRDefault="00000000">
      <w:pPr>
        <w:pStyle w:val="Compact"/>
        <w:numPr>
          <w:ilvl w:val="1"/>
          <w:numId w:val="44"/>
        </w:numPr>
      </w:pPr>
      <w:r>
        <w:lastRenderedPageBreak/>
        <w:t>Các nhóm tiến hành nối đường dây (hoặc xếp thẻ tranh) tương ứng giữa hình ảnh thiết bị và công dụng.</w:t>
      </w:r>
    </w:p>
    <w:p w14:paraId="42D61EF2" w14:textId="77777777" w:rsidR="00B15538" w:rsidRDefault="00000000">
      <w:pPr>
        <w:pStyle w:val="Compact"/>
        <w:numPr>
          <w:ilvl w:val="0"/>
          <w:numId w:val="43"/>
        </w:numPr>
      </w:pPr>
      <w:r>
        <w:rPr>
          <w:b/>
          <w:bCs/>
        </w:rPr>
        <w:t>Giáo viên quan sát và hỗ trợ:</w:t>
      </w:r>
    </w:p>
    <w:p w14:paraId="2B6DF5F8" w14:textId="77777777" w:rsidR="00B15538" w:rsidRDefault="00000000">
      <w:pPr>
        <w:pStyle w:val="Compact"/>
        <w:numPr>
          <w:ilvl w:val="1"/>
          <w:numId w:val="45"/>
        </w:numPr>
      </w:pPr>
      <w:r>
        <w:t>GV đi dọc các dãy bàn để quan sát học sinh lớp 1 thực hiện.</w:t>
      </w:r>
    </w:p>
    <w:p w14:paraId="3481EC95" w14:textId="77777777" w:rsidR="00B15538" w:rsidRDefault="00000000">
      <w:pPr>
        <w:pStyle w:val="Compact"/>
        <w:numPr>
          <w:ilvl w:val="1"/>
          <w:numId w:val="45"/>
        </w:numPr>
      </w:pPr>
      <w:r>
        <w:rPr>
          <w:i/>
          <w:iCs/>
        </w:rPr>
        <w:t>Dự kiến khó khăn:</w:t>
      </w:r>
      <w:r>
        <w:t xml:space="preserve"> Một số học sinh còn nhầm lẫn công dụng giữa Loa thông minh và Robot hút bụi, hoặc quên từ “AI”. GV gợi ý nhẹ nhàng bằng câu hỏi gợi mở: </w:t>
      </w:r>
      <w:r>
        <w:rPr>
          <w:i/>
          <w:iCs/>
        </w:rPr>
        <w:t>“Bạn nào có đôi mắt thần chiếu tia laser để quét sàn nhà sạch bóng nhỉ?”</w:t>
      </w:r>
      <w:r>
        <w:t xml:space="preserve">, </w:t>
      </w:r>
      <w:r>
        <w:rPr>
          <w:i/>
          <w:iCs/>
        </w:rPr>
        <w:t>“Bạn nào phát ra tiếng nhạc và nói lời chào ‘Em chào anh chị ạ’?”</w:t>
      </w:r>
      <w:r>
        <w:t>.</w:t>
      </w:r>
    </w:p>
    <w:p w14:paraId="775DE086" w14:textId="77777777" w:rsidR="00B15538" w:rsidRDefault="00F87577">
      <w:r>
        <w:rPr>
          <w:noProof/>
        </w:rPr>
      </w:r>
      <w:r w:rsidR="00F87577">
        <w:rPr>
          <w:noProof/>
        </w:rPr>
        <w:pict w14:anchorId="498486E4">
          <v:rect id="_x0000_i1028" alt="" style="width:467.05pt;height:.05pt;mso-width-percent:0;mso-height-percent:0;mso-width-percent:0;mso-height-percent:0" o:hrpct="998" o:hralign="center" o:hrstd="t" o:hr="t"/>
        </w:pict>
      </w:r>
    </w:p>
    <w:p w14:paraId="677B710F" w14:textId="77777777" w:rsidR="00B15538" w:rsidRDefault="00000000">
      <w:pPr>
        <w:pStyle w:val="Heading2"/>
      </w:pPr>
      <w:bookmarkStart w:id="11" w:name="Xa5d3a31aa586a619a9c0608c472eb66ff49f6b2"/>
      <w:bookmarkEnd w:id="8"/>
      <w:bookmarkEnd w:id="10"/>
      <w:r>
        <w:t>3. Hoạt động 3: Thảo luận và giải mã “Bí mật của bạn AI thân thiện”</w:t>
      </w:r>
    </w:p>
    <w:p w14:paraId="05AD3A5F" w14:textId="77777777" w:rsidR="00B15538" w:rsidRDefault="00000000">
      <w:pPr>
        <w:pStyle w:val="Heading3"/>
      </w:pPr>
      <w:bookmarkStart w:id="12" w:name="a-mục-tiêu-2"/>
      <w:r>
        <w:t>a) Mục tiêu</w:t>
      </w:r>
    </w:p>
    <w:p w14:paraId="61A513E5" w14:textId="77777777" w:rsidR="00B15538" w:rsidRDefault="00000000">
      <w:pPr>
        <w:pStyle w:val="Compact"/>
        <w:numPr>
          <w:ilvl w:val="0"/>
          <w:numId w:val="46"/>
        </w:numPr>
      </w:pPr>
      <w:r>
        <w:t>Trình bày, báo cáo kết quả ghép nối của nhóm mình trước lớp.</w:t>
      </w:r>
    </w:p>
    <w:p w14:paraId="14F919AD" w14:textId="77777777" w:rsidR="00B15538" w:rsidRDefault="00000000">
      <w:pPr>
        <w:pStyle w:val="Compact"/>
        <w:numPr>
          <w:ilvl w:val="0"/>
          <w:numId w:val="46"/>
        </w:numPr>
      </w:pPr>
      <w:r>
        <w:t>Giải thích được vì sao thiết bị AI lại có cử chỉ văn minh (mỉm cười, chào hỏi lễ phép): do các bác lập trình viên dạy cho AI nét đẹp đạo đức của con người.</w:t>
      </w:r>
    </w:p>
    <w:p w14:paraId="335AC163" w14:textId="77777777" w:rsidR="00B15538" w:rsidRDefault="00000000">
      <w:pPr>
        <w:pStyle w:val="Compact"/>
        <w:numPr>
          <w:ilvl w:val="0"/>
          <w:numId w:val="46"/>
        </w:numPr>
      </w:pPr>
      <w:r>
        <w:t>Vận dụng tư duy phản xạ để trả lời đúng các câu hỏi trắc nghiệm và câu hỏi mở (Slides 15 đến 24).</w:t>
      </w:r>
    </w:p>
    <w:p w14:paraId="3BB9CE01" w14:textId="77777777" w:rsidR="00B15538" w:rsidRDefault="00000000">
      <w:pPr>
        <w:pStyle w:val="Heading3"/>
      </w:pPr>
      <w:bookmarkStart w:id="13" w:name="b-tổ-chức-thực-hiện-2"/>
      <w:bookmarkEnd w:id="12"/>
      <w:r>
        <w:t>b) Tổ chức thực hiện</w:t>
      </w:r>
    </w:p>
    <w:p w14:paraId="6220CA70" w14:textId="77777777" w:rsidR="00B15538" w:rsidRDefault="00000000">
      <w:pPr>
        <w:pStyle w:val="Compact"/>
        <w:numPr>
          <w:ilvl w:val="0"/>
          <w:numId w:val="47"/>
        </w:numPr>
      </w:pPr>
      <w:r>
        <w:rPr>
          <w:b/>
          <w:bCs/>
        </w:rPr>
        <w:t>Báo cáo kết quả ghép đôi:</w:t>
      </w:r>
    </w:p>
    <w:p w14:paraId="1F030EDE" w14:textId="77777777" w:rsidR="00B15538" w:rsidRDefault="00000000">
      <w:pPr>
        <w:pStyle w:val="Compact"/>
        <w:numPr>
          <w:ilvl w:val="1"/>
          <w:numId w:val="48"/>
        </w:numPr>
      </w:pPr>
      <w:r>
        <w:t>GV mời đại diện 2 - 3 cặp học sinh lên bảng gắn thẻ hoặc dùng bút chỉ trên màn hình để nối các cặp thẻ:</w:t>
      </w:r>
    </w:p>
    <w:p w14:paraId="535E2EDE" w14:textId="77777777" w:rsidR="00B15538" w:rsidRDefault="00000000">
      <w:pPr>
        <w:pStyle w:val="Compact"/>
        <w:numPr>
          <w:ilvl w:val="2"/>
          <w:numId w:val="49"/>
        </w:numPr>
      </w:pPr>
      <w:r>
        <w:t xml:space="preserve">Thẻ </w:t>
      </w:r>
      <w:r>
        <w:rPr>
          <w:i/>
          <w:iCs/>
        </w:rPr>
        <w:t>Robot hút bụi</w:t>
      </w:r>
      <w:r>
        <w:t xml:space="preserve"> nối với </w:t>
      </w:r>
      <w:r>
        <w:rPr>
          <w:i/>
          <w:iCs/>
        </w:rPr>
        <w:t>Tự đi dọn dẹp và né vật cản</w:t>
      </w:r>
      <w:r>
        <w:t>.</w:t>
      </w:r>
    </w:p>
    <w:p w14:paraId="5F38DAC8" w14:textId="77777777" w:rsidR="00B15538" w:rsidRDefault="00000000">
      <w:pPr>
        <w:pStyle w:val="Compact"/>
        <w:numPr>
          <w:ilvl w:val="2"/>
          <w:numId w:val="49"/>
        </w:numPr>
      </w:pPr>
      <w:r>
        <w:t xml:space="preserve">Thẻ </w:t>
      </w:r>
      <w:r>
        <w:rPr>
          <w:i/>
          <w:iCs/>
        </w:rPr>
        <w:t>Loa thông minh</w:t>
      </w:r>
      <w:r>
        <w:t xml:space="preserve"> nối với </w:t>
      </w:r>
      <w:r>
        <w:rPr>
          <w:i/>
          <w:iCs/>
        </w:rPr>
        <w:t>Lắng nghe, trò chuyện, mỉm cười lễ phép</w:t>
      </w:r>
      <w:r>
        <w:t>.</w:t>
      </w:r>
    </w:p>
    <w:p w14:paraId="232E0639" w14:textId="77777777" w:rsidR="00B15538" w:rsidRDefault="00000000">
      <w:pPr>
        <w:pStyle w:val="Compact"/>
        <w:numPr>
          <w:ilvl w:val="2"/>
          <w:numId w:val="49"/>
        </w:numPr>
      </w:pPr>
      <w:r>
        <w:t xml:space="preserve">Thẻ </w:t>
      </w:r>
      <w:r>
        <w:rPr>
          <w:i/>
          <w:iCs/>
        </w:rPr>
        <w:t>Xe tự lái</w:t>
      </w:r>
      <w:r>
        <w:t xml:space="preserve"> nối với </w:t>
      </w:r>
      <w:r>
        <w:rPr>
          <w:i/>
          <w:iCs/>
        </w:rPr>
        <w:t>Nhận diện đường đi, tự dừng khi gặp đèn đỏ</w:t>
      </w:r>
      <w:r>
        <w:t>.</w:t>
      </w:r>
    </w:p>
    <w:p w14:paraId="37B16AD6" w14:textId="77777777" w:rsidR="00B15538" w:rsidRDefault="00000000">
      <w:pPr>
        <w:pStyle w:val="Compact"/>
        <w:numPr>
          <w:ilvl w:val="1"/>
          <w:numId w:val="48"/>
        </w:numPr>
      </w:pPr>
      <w:r>
        <w:t>Các nhóm khác vỗ tay cổ vũ và nhận xét.</w:t>
      </w:r>
    </w:p>
    <w:p w14:paraId="2C5C5B13" w14:textId="77777777" w:rsidR="00B15538" w:rsidRDefault="00000000">
      <w:pPr>
        <w:pStyle w:val="Compact"/>
        <w:numPr>
          <w:ilvl w:val="0"/>
          <w:numId w:val="47"/>
        </w:numPr>
      </w:pPr>
      <w:r>
        <w:rPr>
          <w:b/>
          <w:bCs/>
        </w:rPr>
        <w:t>Khai thác dư địa - Thảo luận mở rộng tư duy (Slide 11 đến Slide 14):</w:t>
      </w:r>
    </w:p>
    <w:p w14:paraId="6E1EBEBE" w14:textId="77777777" w:rsidR="00B15538" w:rsidRDefault="00000000">
      <w:pPr>
        <w:pStyle w:val="Compact"/>
        <w:numPr>
          <w:ilvl w:val="1"/>
          <w:numId w:val="50"/>
        </w:numPr>
      </w:pPr>
      <w:r>
        <w:t xml:space="preserve">GV đặt câu hỏi thảo luận sâu hơn: </w:t>
      </w:r>
      <w:r>
        <w:rPr>
          <w:i/>
          <w:iCs/>
        </w:rPr>
        <w:t>“Các con có thấy bạn Loa AI có icon mặt cười rất xinh không? Vì sao bạn ấy lại biết mỉm cười và chào hỏi lễ phép như học sinh lớp 1 ngoan thế nhỉ? Có phải tự nhiên máy móc biết cười không?”</w:t>
      </w:r>
    </w:p>
    <w:p w14:paraId="2C886CDF" w14:textId="77777777" w:rsidR="00B15538" w:rsidRDefault="00000000">
      <w:pPr>
        <w:pStyle w:val="Compact"/>
        <w:numPr>
          <w:ilvl w:val="1"/>
          <w:numId w:val="50"/>
        </w:numPr>
      </w:pPr>
      <w:r>
        <w:t>Học sinh suy nghĩ, giơ tay phát biểu theo hiểu biết ngây thơ, hồn nhiên của lứa tuổi.</w:t>
      </w:r>
    </w:p>
    <w:p w14:paraId="08C56595" w14:textId="77777777" w:rsidR="00B15538" w:rsidRDefault="00000000">
      <w:pPr>
        <w:pStyle w:val="Compact"/>
        <w:numPr>
          <w:ilvl w:val="1"/>
          <w:numId w:val="50"/>
        </w:numPr>
      </w:pPr>
      <w:r>
        <w:t>GV dẫn dắt đến hình ảnh Bác lập trình viên (Slide 13): Bác lập trình viên chính là con người, con người yêu sự lễ phép, thân thiện nên đã lập trình dạy cho AI nét đẹp đó!</w:t>
      </w:r>
    </w:p>
    <w:p w14:paraId="17D6ABF2" w14:textId="77777777" w:rsidR="00B15538" w:rsidRDefault="00000000">
      <w:pPr>
        <w:pStyle w:val="Compact"/>
        <w:numPr>
          <w:ilvl w:val="1"/>
          <w:numId w:val="50"/>
        </w:numPr>
      </w:pPr>
      <w:r>
        <w:t xml:space="preserve">GV phát triển tình huống sáng tạo (Slide 14 - Bé làm lập trình viên nhí): </w:t>
      </w:r>
      <w:r>
        <w:rPr>
          <w:i/>
          <w:iCs/>
        </w:rPr>
        <w:t>“Nếu hôm nay em được làm một lập trình viên nhí thiết kế bạn Robot, em sẽ dạy bạn Robot nói câu chào thân thiện nào đầu tiên?”</w:t>
      </w:r>
    </w:p>
    <w:p w14:paraId="218F19D7" w14:textId="77777777" w:rsidR="00B15538" w:rsidRDefault="00000000">
      <w:pPr>
        <w:pStyle w:val="Compact"/>
        <w:numPr>
          <w:ilvl w:val="2"/>
          <w:numId w:val="51"/>
        </w:numPr>
      </w:pPr>
      <w:r>
        <w:t xml:space="preserve">HS hào hứng phát biểu: </w:t>
      </w:r>
      <w:r>
        <w:rPr>
          <w:i/>
          <w:iCs/>
        </w:rPr>
        <w:t>“Cháu chào ông bà ạ!”, “Em chào cô giáo ạ!”, “Chào bạn, chúc bạn một ngày vui vẻ!”</w:t>
      </w:r>
      <w:r>
        <w:t>.</w:t>
      </w:r>
    </w:p>
    <w:p w14:paraId="09DF060E" w14:textId="77777777" w:rsidR="00B15538" w:rsidRDefault="00000000">
      <w:pPr>
        <w:pStyle w:val="Compact"/>
        <w:numPr>
          <w:ilvl w:val="0"/>
          <w:numId w:val="47"/>
        </w:numPr>
      </w:pPr>
      <w:r>
        <w:rPr>
          <w:b/>
          <w:bCs/>
        </w:rPr>
        <w:t>Đố vui củng cố phản xạ (Slide 15 đến Slide 24):</w:t>
      </w:r>
    </w:p>
    <w:p w14:paraId="4BF7FC5C" w14:textId="77777777" w:rsidR="00B15538" w:rsidRDefault="00000000">
      <w:pPr>
        <w:pStyle w:val="Compact"/>
        <w:numPr>
          <w:ilvl w:val="1"/>
          <w:numId w:val="52"/>
        </w:numPr>
      </w:pPr>
      <w:r>
        <w:t>GV tổ chức cho cả lớp giơ thẻ chọn đáp án nhanh từ Câu 1 đến Câu 5:</w:t>
      </w:r>
    </w:p>
    <w:p w14:paraId="039934E2" w14:textId="77777777" w:rsidR="00B15538" w:rsidRDefault="00000000">
      <w:pPr>
        <w:pStyle w:val="Compact"/>
        <w:numPr>
          <w:ilvl w:val="2"/>
          <w:numId w:val="53"/>
        </w:numPr>
      </w:pPr>
      <w:r>
        <w:t>Câu 1 (Thiết bị có AI): HS chọn B (Loa thông minh).</w:t>
      </w:r>
    </w:p>
    <w:p w14:paraId="278E8550" w14:textId="77777777" w:rsidR="00B15538" w:rsidRDefault="00000000">
      <w:pPr>
        <w:pStyle w:val="Compact"/>
        <w:numPr>
          <w:ilvl w:val="2"/>
          <w:numId w:val="53"/>
        </w:numPr>
      </w:pPr>
      <w:r>
        <w:t>Câu 2 (Cách Robot hút bụi hoạt động thông minh): HS chọn A (Tự hút bụi và né vật cản).</w:t>
      </w:r>
    </w:p>
    <w:p w14:paraId="219D2548" w14:textId="77777777" w:rsidR="00B15538" w:rsidRDefault="00000000">
      <w:pPr>
        <w:pStyle w:val="Compact"/>
        <w:numPr>
          <w:ilvl w:val="2"/>
          <w:numId w:val="53"/>
        </w:numPr>
      </w:pPr>
      <w:r>
        <w:t>Câu 3 (Lý do cài biểu tượng mặt cười cho loa): HS chọn B (Muốn AI thân thiện, lịch sự).</w:t>
      </w:r>
    </w:p>
    <w:p w14:paraId="24ABFF1E" w14:textId="77777777" w:rsidR="00B15538" w:rsidRDefault="00000000">
      <w:pPr>
        <w:pStyle w:val="Compact"/>
        <w:numPr>
          <w:ilvl w:val="2"/>
          <w:numId w:val="53"/>
        </w:numPr>
      </w:pPr>
      <w:r>
        <w:t>Câu 4 (Kể tên 2 thiết bị có AI): HS thi đua giơ tay kể tên nhanh.</w:t>
      </w:r>
    </w:p>
    <w:p w14:paraId="7566F212" w14:textId="77777777" w:rsidR="00B15538" w:rsidRDefault="00000000">
      <w:pPr>
        <w:pStyle w:val="Compact"/>
        <w:numPr>
          <w:ilvl w:val="2"/>
          <w:numId w:val="53"/>
        </w:numPr>
      </w:pPr>
      <w:r>
        <w:t>Câu 5 (Nét mặt khi đáp lại lời chào của Robot): Cả lớp cùng mỉm cười rạng rỡ và làm động tác khoanh tay chào.</w:t>
      </w:r>
    </w:p>
    <w:p w14:paraId="09618405" w14:textId="77777777" w:rsidR="00B15538" w:rsidRDefault="00F87577">
      <w:r>
        <w:rPr>
          <w:noProof/>
        </w:rPr>
        <w:lastRenderedPageBreak/>
      </w:r>
      <w:r w:rsidR="00F87577">
        <w:rPr>
          <w:noProof/>
        </w:rPr>
        <w:pict w14:anchorId="7EDF8686">
          <v:rect id="_x0000_i1029" alt="" style="width:467.05pt;height:.05pt;mso-width-percent:0;mso-height-percent:0;mso-width-percent:0;mso-height-percent:0" o:hrpct="998" o:hralign="center" o:hrstd="t" o:hr="t"/>
        </w:pict>
      </w:r>
    </w:p>
    <w:p w14:paraId="7D126172" w14:textId="77777777" w:rsidR="00B15538" w:rsidRDefault="00000000">
      <w:pPr>
        <w:pStyle w:val="Heading2"/>
      </w:pPr>
      <w:bookmarkStart w:id="14" w:name="X2b3567459d1932360f7ce71382a78213f8c33d4"/>
      <w:bookmarkEnd w:id="11"/>
      <w:bookmarkEnd w:id="13"/>
      <w:r>
        <w:t>4. Hoạt động 4: Vận dụng thực tiễn và Tổng kết “Bé lịch sự cùng AI”</w:t>
      </w:r>
    </w:p>
    <w:p w14:paraId="45314401" w14:textId="77777777" w:rsidR="00B15538" w:rsidRDefault="00000000">
      <w:pPr>
        <w:pStyle w:val="Heading3"/>
      </w:pPr>
      <w:bookmarkStart w:id="15" w:name="a-mục-tiêu-3"/>
      <w:r>
        <w:t>a) Mục tiêu</w:t>
      </w:r>
    </w:p>
    <w:p w14:paraId="0E0AC24B" w14:textId="77777777" w:rsidR="00B15538" w:rsidRDefault="00000000">
      <w:pPr>
        <w:pStyle w:val="Compact"/>
        <w:numPr>
          <w:ilvl w:val="0"/>
          <w:numId w:val="54"/>
        </w:numPr>
      </w:pPr>
      <w:r>
        <w:t>Khắc sâu kiến thức về nhận diện AI và thông điệp ứng xử văn minh trong cuộc sống.</w:t>
      </w:r>
    </w:p>
    <w:p w14:paraId="4DCC6840" w14:textId="77777777" w:rsidR="00B15538" w:rsidRDefault="00000000">
      <w:pPr>
        <w:pStyle w:val="Compact"/>
        <w:numPr>
          <w:ilvl w:val="0"/>
          <w:numId w:val="54"/>
        </w:numPr>
      </w:pPr>
      <w:r>
        <w:t>Biết quan sát, tìm kiếm các thiết bị công nghệ thông minh trong chính gia đình mình và thực hành giao tiếp lễ phép.</w:t>
      </w:r>
    </w:p>
    <w:p w14:paraId="35C83126" w14:textId="77777777" w:rsidR="00B15538" w:rsidRDefault="00000000">
      <w:pPr>
        <w:pStyle w:val="Heading3"/>
      </w:pPr>
      <w:bookmarkStart w:id="16" w:name="b-tổ-chức-thực-hiện-3"/>
      <w:bookmarkEnd w:id="15"/>
      <w:r>
        <w:t>b) Tổ chức thực hiện</w:t>
      </w:r>
    </w:p>
    <w:p w14:paraId="5C1246BC" w14:textId="77777777" w:rsidR="00B15538" w:rsidRDefault="00000000">
      <w:pPr>
        <w:pStyle w:val="Compact"/>
        <w:numPr>
          <w:ilvl w:val="0"/>
          <w:numId w:val="55"/>
        </w:numPr>
      </w:pPr>
      <w:r>
        <w:rPr>
          <w:b/>
          <w:bCs/>
        </w:rPr>
        <w:t>Đánh giá và Chốt kết luận bài học (Slide 26):</w:t>
      </w:r>
    </w:p>
    <w:p w14:paraId="44308286" w14:textId="77777777" w:rsidR="00B15538" w:rsidRDefault="00000000">
      <w:pPr>
        <w:pStyle w:val="Compact"/>
        <w:numPr>
          <w:ilvl w:val="1"/>
          <w:numId w:val="56"/>
        </w:numPr>
      </w:pPr>
      <w:r>
        <w:t>GV phân tích kết quả làm việc của các nhóm: Tuyên dương cả lớp đã nhận diện rất chính xác các sản phẩm AI và hoàn thành xuất sắc trò chơi ghép tranh.</w:t>
      </w:r>
    </w:p>
    <w:p w14:paraId="140C1B8F" w14:textId="77777777" w:rsidR="00B15538" w:rsidRDefault="00000000">
      <w:pPr>
        <w:pStyle w:val="Compact"/>
        <w:numPr>
          <w:ilvl w:val="1"/>
          <w:numId w:val="56"/>
        </w:numPr>
      </w:pPr>
      <w:r>
        <w:t>GV chốt lại ghi nhớ:</w:t>
      </w:r>
    </w:p>
    <w:p w14:paraId="2F89FE5D" w14:textId="77777777" w:rsidR="00B15538" w:rsidRDefault="00000000">
      <w:pPr>
        <w:pStyle w:val="Compact"/>
        <w:numPr>
          <w:ilvl w:val="2"/>
          <w:numId w:val="57"/>
        </w:numPr>
      </w:pPr>
      <w:r>
        <w:t>AI là Trí tuệ nhân tạo, như một “bộ não thông minh” giúp đồ vật tự biết làm việc (tự né vật cản, tự dừng xe, tự trò chuyện).</w:t>
      </w:r>
    </w:p>
    <w:p w14:paraId="5BEFFF37" w14:textId="77777777" w:rsidR="00B15538" w:rsidRDefault="00000000">
      <w:pPr>
        <w:pStyle w:val="Compact"/>
        <w:numPr>
          <w:ilvl w:val="2"/>
          <w:numId w:val="57"/>
        </w:numPr>
      </w:pPr>
      <w:r>
        <w:t>AI luôn mỉm cười và chào hỏi vì học tập những bạn nhỏ ngoan ngoãn, lễ phép.</w:t>
      </w:r>
    </w:p>
    <w:p w14:paraId="211EBB1F" w14:textId="77777777" w:rsidR="00B15538" w:rsidRDefault="00000000">
      <w:pPr>
        <w:pStyle w:val="Compact"/>
        <w:numPr>
          <w:ilvl w:val="1"/>
          <w:numId w:val="56"/>
        </w:numPr>
      </w:pPr>
      <w:r>
        <w:t>Cả lớp cùng đọc to thông điệp bài học:</w:t>
      </w:r>
      <w:r>
        <w:br/>
      </w:r>
      <w:r>
        <w:rPr>
          <w:b/>
          <w:bCs/>
        </w:rPr>
        <w:t>“AI thông minh - Bé lịch sự - Chúng ta là bạn tốt!”</w:t>
      </w:r>
    </w:p>
    <w:p w14:paraId="32FD5B72" w14:textId="77777777" w:rsidR="00B15538" w:rsidRDefault="00000000">
      <w:pPr>
        <w:pStyle w:val="Compact"/>
        <w:numPr>
          <w:ilvl w:val="0"/>
          <w:numId w:val="55"/>
        </w:numPr>
      </w:pPr>
      <w:r>
        <w:rPr>
          <w:b/>
          <w:bCs/>
        </w:rPr>
        <w:t>Giao nhiệm vụ vận dụng thực tiễn về nhà (Slide 25):</w:t>
      </w:r>
    </w:p>
    <w:p w14:paraId="3CA9ED52" w14:textId="77777777" w:rsidR="00B15538" w:rsidRDefault="00000000">
      <w:pPr>
        <w:pStyle w:val="Compact"/>
        <w:numPr>
          <w:ilvl w:val="1"/>
          <w:numId w:val="58"/>
        </w:numPr>
      </w:pPr>
      <w:r>
        <w:t>GV dặn dò nhiệm vụ về nhà:</w:t>
      </w:r>
    </w:p>
    <w:p w14:paraId="5E023283" w14:textId="77777777" w:rsidR="00B15538" w:rsidRDefault="00000000">
      <w:pPr>
        <w:pStyle w:val="Compact"/>
        <w:numPr>
          <w:ilvl w:val="2"/>
          <w:numId w:val="59"/>
        </w:numPr>
      </w:pPr>
      <w:r>
        <w:t>Cùng bố mẹ tìm xem trong nhà mình có đồ vật/thiết bị thông minh nào không (ví dụ: điện thoại có trợ lý giọng nói Siri/Google, tivi thông minh, máy hút bụi,…).</w:t>
      </w:r>
    </w:p>
    <w:p w14:paraId="1558AF9F" w14:textId="77777777" w:rsidR="00B15538" w:rsidRDefault="00000000">
      <w:pPr>
        <w:pStyle w:val="Compact"/>
        <w:numPr>
          <w:ilvl w:val="2"/>
          <w:numId w:val="59"/>
        </w:numPr>
      </w:pPr>
      <w:r>
        <w:t>Hãy mỉm cười thật tươi và thử gửi lời chào lễ phép tới thiết bị đó hoặc chào ông bà, bố mẹ khi vừa đi học về.</w:t>
      </w:r>
    </w:p>
    <w:p w14:paraId="06562D0C" w14:textId="77777777" w:rsidR="00B15538" w:rsidRPr="006C727B" w:rsidRDefault="00000000">
      <w:pPr>
        <w:pStyle w:val="Compact"/>
        <w:numPr>
          <w:ilvl w:val="2"/>
          <w:numId w:val="59"/>
        </w:numPr>
      </w:pPr>
      <w:r>
        <w:t>Tiết học sau, hãy xung phong lên kể lại cho cô giáo và các bạn cùng nghe xem cảm xúc của em như thế nào nhé!</w:t>
      </w:r>
    </w:p>
    <w:p w14:paraId="20D214E0" w14:textId="77777777" w:rsidR="006C727B" w:rsidRDefault="006C727B" w:rsidP="006C727B">
      <w:pPr>
        <w:pStyle w:val="Compact"/>
        <w:rPr>
          <w:lang w:val="vi-VN"/>
        </w:rPr>
      </w:pPr>
    </w:p>
    <w:p w14:paraId="751E5D86" w14:textId="77777777" w:rsidR="006C727B" w:rsidRDefault="006C727B" w:rsidP="006C727B">
      <w:pPr>
        <w:pStyle w:val="Compact"/>
        <w:rPr>
          <w:lang w:val="vi-VN"/>
        </w:rPr>
      </w:pPr>
    </w:p>
    <w:p w14:paraId="4BEA0BB6" w14:textId="1FB98E0B" w:rsidR="006C727B" w:rsidRDefault="006C727B" w:rsidP="006C727B">
      <w:pPr>
        <w:pStyle w:val="Compact"/>
        <w:spacing w:before="120" w:after="120"/>
        <w:jc w:val="center"/>
        <w:rPr>
          <w:b/>
          <w:bCs/>
          <w:color w:val="FF0000"/>
          <w:sz w:val="28"/>
          <w:szCs w:val="28"/>
          <w:lang w:val="vi-VN"/>
        </w:rPr>
      </w:pPr>
      <w:r w:rsidRPr="00445505">
        <w:rPr>
          <w:b/>
          <w:bCs/>
          <w:color w:val="FF0000"/>
          <w:sz w:val="28"/>
          <w:szCs w:val="28"/>
        </w:rPr>
        <w:t>Quét</w:t>
      </w:r>
      <w:r w:rsidRPr="00445505">
        <w:rPr>
          <w:b/>
          <w:bCs/>
          <w:color w:val="FF0000"/>
          <w:sz w:val="28"/>
          <w:szCs w:val="28"/>
          <w:lang w:val="vi-VN"/>
        </w:rPr>
        <w:t xml:space="preserve"> mã QR hoặc bấm link dưới đây</w:t>
      </w:r>
      <w:r>
        <w:rPr>
          <w:b/>
          <w:bCs/>
          <w:color w:val="FF0000"/>
          <w:sz w:val="28"/>
          <w:szCs w:val="28"/>
          <w:lang w:val="vi-VN"/>
        </w:rPr>
        <w:br/>
      </w:r>
      <w:r w:rsidRPr="00445505">
        <w:rPr>
          <w:b/>
          <w:bCs/>
          <w:color w:val="FF0000"/>
          <w:sz w:val="28"/>
          <w:szCs w:val="28"/>
          <w:lang w:val="vi-VN"/>
        </w:rPr>
        <w:t>để x</w:t>
      </w:r>
      <w:r w:rsidRPr="00445505">
        <w:rPr>
          <w:b/>
          <w:bCs/>
          <w:color w:val="FF0000"/>
          <w:sz w:val="28"/>
          <w:szCs w:val="28"/>
        </w:rPr>
        <w:t>em</w:t>
      </w:r>
      <w:r w:rsidRPr="00445505">
        <w:rPr>
          <w:b/>
          <w:bCs/>
          <w:color w:val="FF0000"/>
          <w:sz w:val="28"/>
          <w:szCs w:val="28"/>
          <w:lang w:val="vi-VN"/>
        </w:rPr>
        <w:t xml:space="preserve"> thêm các Slides bài giảng và Kế hoạch bài dạy khác</w:t>
      </w:r>
    </w:p>
    <w:p w14:paraId="6CD035E2" w14:textId="77777777" w:rsidR="006C727B" w:rsidRDefault="006C727B" w:rsidP="006C727B">
      <w:pPr>
        <w:pStyle w:val="Compact"/>
        <w:spacing w:before="120" w:after="120"/>
        <w:jc w:val="center"/>
        <w:rPr>
          <w:b/>
          <w:bCs/>
          <w:color w:val="FF0000"/>
          <w:sz w:val="28"/>
          <w:szCs w:val="28"/>
          <w:lang w:val="vi-VN"/>
        </w:rPr>
      </w:pPr>
      <w:r>
        <w:rPr>
          <w:b/>
          <w:bCs/>
          <w:noProof/>
          <w:color w:val="FF0000"/>
          <w:sz w:val="28"/>
          <w:szCs w:val="28"/>
          <w:lang w:val="vi-VN"/>
        </w:rPr>
        <w:drawing>
          <wp:inline distT="0" distB="0" distL="0" distR="0" wp14:anchorId="1E0D4EC8" wp14:editId="7F941C6E">
            <wp:extent cx="1747318" cy="1747318"/>
            <wp:effectExtent l="0" t="0" r="0" b="0"/>
            <wp:docPr id="2096368712" name="Picture 1" descr="A qr code with black square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96368712" name="Picture 1" descr="A qr code with black squares&#10;&#10;AI-generated content may be incorrect."/>
                    <pic:cNvPicPr/>
                  </pic:nvPicPr>
                  <pic:blipFill>
                    <a:blip r:embed="rId7">
                      <a:extLst>
                        <a:ext uri="{28A0092B-C50C-407E-A947-70E740481C1C}">
                          <a14:useLocalDpi xmlns:a14="http://schemas.microsoft.com/office/drawing/2010/main" val="0"/>
                        </a:ext>
                      </a:extLst>
                    </a:blip>
                    <a:stretch>
                      <a:fillRect/>
                    </a:stretch>
                  </pic:blipFill>
                  <pic:spPr>
                    <a:xfrm>
                      <a:off x="0" y="0"/>
                      <a:ext cx="1762406" cy="1762406"/>
                    </a:xfrm>
                    <a:prstGeom prst="rect">
                      <a:avLst/>
                    </a:prstGeom>
                  </pic:spPr>
                </pic:pic>
              </a:graphicData>
            </a:graphic>
          </wp:inline>
        </w:drawing>
      </w:r>
    </w:p>
    <w:p w14:paraId="0AB0071B" w14:textId="77777777" w:rsidR="006C727B" w:rsidRDefault="006C727B" w:rsidP="006C727B">
      <w:pPr>
        <w:pStyle w:val="Compact"/>
        <w:spacing w:before="120" w:after="120"/>
        <w:jc w:val="center"/>
        <w:rPr>
          <w:b/>
          <w:bCs/>
          <w:color w:val="FF0000"/>
          <w:sz w:val="28"/>
          <w:szCs w:val="28"/>
          <w:lang w:val="vi-VN"/>
        </w:rPr>
      </w:pPr>
      <w:r>
        <w:rPr>
          <w:b/>
          <w:bCs/>
          <w:color w:val="FF0000"/>
          <w:sz w:val="28"/>
          <w:szCs w:val="28"/>
          <w:lang w:val="vi-VN"/>
        </w:rPr>
        <w:t xml:space="preserve">Link: </w:t>
      </w:r>
      <w:hyperlink r:id="rId8" w:history="1">
        <w:r w:rsidRPr="00A47060">
          <w:rPr>
            <w:rStyle w:val="Hyperlink"/>
            <w:b/>
            <w:bCs/>
            <w:sz w:val="28"/>
            <w:szCs w:val="28"/>
            <w:lang w:val="vi-VN"/>
          </w:rPr>
          <w:t>https://lms.thuvienhoclieu.vn/mod/page/view.php?id=1190</w:t>
        </w:r>
      </w:hyperlink>
    </w:p>
    <w:bookmarkEnd w:id="4"/>
    <w:bookmarkEnd w:id="14"/>
    <w:bookmarkEnd w:id="16"/>
    <w:p w14:paraId="5BA8F40F" w14:textId="77777777" w:rsidR="006C727B" w:rsidRDefault="006C727B" w:rsidP="006C727B">
      <w:pPr>
        <w:pStyle w:val="Compact"/>
      </w:pPr>
    </w:p>
    <w:sectPr w:rsidR="006C727B" w:rsidSect="002A56F5">
      <w:pgSz w:w="11901" w:h="16817"/>
      <w:pgMar w:top="1134" w:right="1134" w:bottom="1134" w:left="1418"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2EB6A42" w14:textId="77777777" w:rsidR="006C282D" w:rsidRDefault="006C282D">
      <w:pPr>
        <w:spacing w:before="0" w:after="0"/>
      </w:pPr>
      <w:r>
        <w:separator/>
      </w:r>
    </w:p>
  </w:endnote>
  <w:endnote w:type="continuationSeparator" w:id="0">
    <w:p w14:paraId="1B11A619" w14:textId="77777777" w:rsidR="006C282D" w:rsidRDefault="006C282D">
      <w:pPr>
        <w:spacing w:before="0"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ourier New">
    <w:panose1 w:val="02070309020205020404"/>
    <w:charset w:val="00"/>
    <w:family w:val="modern"/>
    <w:pitch w:val="fixed"/>
    <w:sig w:usb0="E0002AFF" w:usb1="C0007843" w:usb2="00000009" w:usb3="00000000" w:csb0="000001FF" w:csb1="00000000"/>
  </w:font>
  <w:font w:name="Symbol">
    <w:panose1 w:val="05050102010706020507"/>
    <w:charset w:val="02"/>
    <w:family w:val="decorative"/>
    <w:pitch w:val="variable"/>
    <w:sig w:usb0="00000003" w:usb1="10000000" w:usb2="00000000" w:usb3="00000000" w:csb0="80000001" w:csb1="00000000"/>
  </w:font>
  <w:font w:name="Cambria">
    <w:panose1 w:val="02040503050406030204"/>
    <w:charset w:val="00"/>
    <w:family w:val="roman"/>
    <w:pitch w:val="variable"/>
    <w:sig w:usb0="E00006FF" w:usb1="420024FF" w:usb2="02000000" w:usb3="00000000" w:csb0="0000019F" w:csb1="00000000"/>
  </w:font>
  <w:font w:name="Times New Roman (Headings CS)">
    <w:altName w:val="Times New Roman"/>
    <w:panose1 w:val="020B0604020202020204"/>
    <w:charset w:val="0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EB689D8" w14:textId="77777777" w:rsidR="006C282D" w:rsidRDefault="006C282D">
      <w:r>
        <w:separator/>
      </w:r>
    </w:p>
  </w:footnote>
  <w:footnote w:type="continuationSeparator" w:id="0">
    <w:p w14:paraId="2B2F5023" w14:textId="77777777" w:rsidR="006C282D" w:rsidRDefault="006C282D">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A990"/>
    <w:multiLevelType w:val="multilevel"/>
    <w:tmpl w:val="73B41E70"/>
    <w:lvl w:ilvl="0">
      <w:numFmt w:val="bullet"/>
      <w:lvlText w:val=" "/>
      <w:lvlJc w:val="left"/>
      <w:pPr>
        <w:ind w:left="567" w:hanging="283"/>
      </w:pPr>
      <w:rPr>
        <w:rFonts w:hint="default"/>
      </w:rPr>
    </w:lvl>
    <w:lvl w:ilvl="1">
      <w:numFmt w:val="bullet"/>
      <w:lvlText w:val=" "/>
      <w:lvlJc w:val="left"/>
      <w:pPr>
        <w:ind w:left="851" w:hanging="227"/>
      </w:pPr>
      <w:rPr>
        <w:rFonts w:hint="default"/>
      </w:rPr>
    </w:lvl>
    <w:lvl w:ilvl="2">
      <w:numFmt w:val="bullet"/>
      <w:lvlText w:val=" "/>
      <w:lvlJc w:val="left"/>
      <w:pPr>
        <w:ind w:left="2160" w:hanging="480"/>
      </w:pPr>
      <w:rPr>
        <w:rFonts w:hint="default"/>
      </w:rPr>
    </w:lvl>
    <w:lvl w:ilvl="3">
      <w:numFmt w:val="bullet"/>
      <w:lvlText w:val=" "/>
      <w:lvlJc w:val="left"/>
      <w:pPr>
        <w:ind w:left="2880" w:hanging="480"/>
      </w:pPr>
      <w:rPr>
        <w:rFonts w:hint="default"/>
      </w:rPr>
    </w:lvl>
    <w:lvl w:ilvl="4">
      <w:numFmt w:val="bullet"/>
      <w:lvlText w:val=" "/>
      <w:lvlJc w:val="left"/>
      <w:pPr>
        <w:ind w:left="3600" w:hanging="480"/>
      </w:pPr>
      <w:rPr>
        <w:rFonts w:hint="default"/>
      </w:rPr>
    </w:lvl>
    <w:lvl w:ilvl="5">
      <w:numFmt w:val="bullet"/>
      <w:lvlText w:val=" "/>
      <w:lvlJc w:val="left"/>
      <w:pPr>
        <w:ind w:left="4320" w:hanging="480"/>
      </w:pPr>
      <w:rPr>
        <w:rFonts w:hint="default"/>
      </w:rPr>
    </w:lvl>
    <w:lvl w:ilvl="6">
      <w:numFmt w:val="bullet"/>
      <w:lvlText w:val=" "/>
      <w:lvlJc w:val="left"/>
      <w:pPr>
        <w:ind w:left="5040" w:hanging="480"/>
      </w:pPr>
      <w:rPr>
        <w:rFonts w:hint="default"/>
      </w:rPr>
    </w:lvl>
    <w:lvl w:ilvl="7">
      <w:numFmt w:val="bullet"/>
      <w:lvlText w:val=" "/>
      <w:lvlJc w:val="left"/>
      <w:pPr>
        <w:ind w:left="5760" w:hanging="480"/>
      </w:pPr>
      <w:rPr>
        <w:rFonts w:hint="default"/>
      </w:rPr>
    </w:lvl>
    <w:lvl w:ilvl="8">
      <w:numFmt w:val="bullet"/>
      <w:lvlText w:val=" "/>
      <w:lvlJc w:val="left"/>
      <w:pPr>
        <w:ind w:left="6480" w:hanging="480"/>
      </w:pPr>
      <w:rPr>
        <w:rFonts w:hint="default"/>
      </w:rPr>
    </w:lvl>
  </w:abstractNum>
  <w:abstractNum w:abstractNumId="1" w15:restartNumberingAfterBreak="0">
    <w:nsid w:val="0000A991"/>
    <w:multiLevelType w:val="multilevel"/>
    <w:tmpl w:val="A68CFBF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 w15:restartNumberingAfterBreak="0">
    <w:nsid w:val="00A99411"/>
    <w:multiLevelType w:val="multilevel"/>
    <w:tmpl w:val="D2D25C8A"/>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851" w:hanging="227"/>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3" w15:restartNumberingAfterBreak="0">
    <w:nsid w:val="00A99431"/>
    <w:multiLevelType w:val="multilevel"/>
    <w:tmpl w:val="C696E998"/>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1134" w:hanging="227"/>
      </w:pPr>
      <w:rPr>
        <w:rFonts w:hint="default"/>
      </w:rPr>
    </w:lvl>
    <w:lvl w:ilvl="3">
      <w:start w:val="1"/>
      <w:numFmt w:val="decimal"/>
      <w:lvlText w:val="(%4)"/>
      <w:lvlJc w:val="left"/>
      <w:pPr>
        <w:ind w:left="1134" w:hanging="227"/>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4" w15:restartNumberingAfterBreak="0">
    <w:nsid w:val="00A99432"/>
    <w:multiLevelType w:val="multilevel"/>
    <w:tmpl w:val="76787322"/>
    <w:lvl w:ilvl="0">
      <w:start w:val="2"/>
      <w:numFmt w:val="decimal"/>
      <w:lvlText w:val="(%1)"/>
      <w:lvlJc w:val="left"/>
      <w:pPr>
        <w:ind w:left="720" w:hanging="480"/>
      </w:pPr>
    </w:lvl>
    <w:lvl w:ilvl="1">
      <w:start w:val="2"/>
      <w:numFmt w:val="decimal"/>
      <w:lvlText w:val="(%2)"/>
      <w:lvlJc w:val="left"/>
      <w:pPr>
        <w:ind w:left="1440" w:hanging="480"/>
      </w:pPr>
    </w:lvl>
    <w:lvl w:ilvl="2">
      <w:start w:val="2"/>
      <w:numFmt w:val="decimal"/>
      <w:lvlText w:val="(%3)"/>
      <w:lvlJc w:val="left"/>
      <w:pPr>
        <w:ind w:left="2160" w:hanging="480"/>
      </w:pPr>
    </w:lvl>
    <w:lvl w:ilvl="3">
      <w:start w:val="2"/>
      <w:numFmt w:val="decimal"/>
      <w:lvlText w:val="(%4)"/>
      <w:lvlJc w:val="left"/>
      <w:pPr>
        <w:ind w:left="2880" w:hanging="480"/>
      </w:pPr>
    </w:lvl>
    <w:lvl w:ilvl="4">
      <w:start w:val="2"/>
      <w:numFmt w:val="decimal"/>
      <w:lvlText w:val="(%5)"/>
      <w:lvlJc w:val="left"/>
      <w:pPr>
        <w:ind w:left="3600" w:hanging="480"/>
      </w:pPr>
    </w:lvl>
    <w:lvl w:ilvl="5">
      <w:start w:val="2"/>
      <w:numFmt w:val="decimal"/>
      <w:lvlText w:val="(%6)"/>
      <w:lvlJc w:val="left"/>
      <w:pPr>
        <w:ind w:left="4320" w:hanging="480"/>
      </w:pPr>
    </w:lvl>
    <w:lvl w:ilvl="6">
      <w:start w:val="2"/>
      <w:numFmt w:val="decimal"/>
      <w:lvlText w:val="(%7)"/>
      <w:lvlJc w:val="left"/>
      <w:pPr>
        <w:ind w:left="5040" w:hanging="480"/>
      </w:pPr>
    </w:lvl>
    <w:lvl w:ilvl="7">
      <w:start w:val="2"/>
      <w:numFmt w:val="decimal"/>
      <w:lvlText w:val="(%8)"/>
      <w:lvlJc w:val="left"/>
      <w:pPr>
        <w:ind w:left="5760" w:hanging="480"/>
      </w:pPr>
    </w:lvl>
    <w:lvl w:ilvl="8">
      <w:start w:val="2"/>
      <w:numFmt w:val="decimal"/>
      <w:lvlText w:val="(%9)"/>
      <w:lvlJc w:val="left"/>
      <w:pPr>
        <w:ind w:left="6480" w:hanging="480"/>
      </w:pPr>
    </w:lvl>
  </w:abstractNum>
  <w:abstractNum w:abstractNumId="5" w15:restartNumberingAfterBreak="0">
    <w:nsid w:val="00A99433"/>
    <w:multiLevelType w:val="multilevel"/>
    <w:tmpl w:val="1458F634"/>
    <w:lvl w:ilvl="0">
      <w:start w:val="3"/>
      <w:numFmt w:val="decimal"/>
      <w:lvlText w:val="(%1)"/>
      <w:lvlJc w:val="left"/>
      <w:pPr>
        <w:ind w:left="720" w:hanging="480"/>
      </w:pPr>
    </w:lvl>
    <w:lvl w:ilvl="1">
      <w:start w:val="3"/>
      <w:numFmt w:val="decimal"/>
      <w:lvlText w:val="(%2)"/>
      <w:lvlJc w:val="left"/>
      <w:pPr>
        <w:ind w:left="1440" w:hanging="480"/>
      </w:pPr>
    </w:lvl>
    <w:lvl w:ilvl="2">
      <w:start w:val="3"/>
      <w:numFmt w:val="decimal"/>
      <w:lvlText w:val="(%3)"/>
      <w:lvlJc w:val="left"/>
      <w:pPr>
        <w:ind w:left="2160" w:hanging="480"/>
      </w:pPr>
    </w:lvl>
    <w:lvl w:ilvl="3">
      <w:start w:val="3"/>
      <w:numFmt w:val="decimal"/>
      <w:lvlText w:val="(%4)"/>
      <w:lvlJc w:val="left"/>
      <w:pPr>
        <w:ind w:left="2880" w:hanging="480"/>
      </w:pPr>
    </w:lvl>
    <w:lvl w:ilvl="4">
      <w:start w:val="3"/>
      <w:numFmt w:val="decimal"/>
      <w:lvlText w:val="(%5)"/>
      <w:lvlJc w:val="left"/>
      <w:pPr>
        <w:ind w:left="3600" w:hanging="480"/>
      </w:pPr>
    </w:lvl>
    <w:lvl w:ilvl="5">
      <w:start w:val="3"/>
      <w:numFmt w:val="decimal"/>
      <w:lvlText w:val="(%6)"/>
      <w:lvlJc w:val="left"/>
      <w:pPr>
        <w:ind w:left="4320" w:hanging="480"/>
      </w:pPr>
    </w:lvl>
    <w:lvl w:ilvl="6">
      <w:start w:val="3"/>
      <w:numFmt w:val="decimal"/>
      <w:lvlText w:val="(%7)"/>
      <w:lvlJc w:val="left"/>
      <w:pPr>
        <w:ind w:left="5040" w:hanging="480"/>
      </w:pPr>
    </w:lvl>
    <w:lvl w:ilvl="7">
      <w:start w:val="3"/>
      <w:numFmt w:val="decimal"/>
      <w:lvlText w:val="(%8)"/>
      <w:lvlJc w:val="left"/>
      <w:pPr>
        <w:ind w:left="5760" w:hanging="480"/>
      </w:pPr>
    </w:lvl>
    <w:lvl w:ilvl="8">
      <w:start w:val="3"/>
      <w:numFmt w:val="decimal"/>
      <w:lvlText w:val="(%9)"/>
      <w:lvlJc w:val="left"/>
      <w:pPr>
        <w:ind w:left="6480" w:hanging="480"/>
      </w:pPr>
    </w:lvl>
  </w:abstractNum>
  <w:abstractNum w:abstractNumId="6" w15:restartNumberingAfterBreak="0">
    <w:nsid w:val="01FA77A6"/>
    <w:multiLevelType w:val="multilevel"/>
    <w:tmpl w:val="E01E7B78"/>
    <w:styleLink w:val="CurrentList13"/>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7" w15:restartNumberingAfterBreak="0">
    <w:nsid w:val="0463090B"/>
    <w:multiLevelType w:val="multilevel"/>
    <w:tmpl w:val="309EA710"/>
    <w:styleLink w:val="CurrentList3"/>
    <w:lvl w:ilvl="0">
      <w:numFmt w:val="bullet"/>
      <w:lvlText w:val="–"/>
      <w:lvlJc w:val="left"/>
      <w:pPr>
        <w:ind w:left="680" w:hanging="510"/>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8" w15:restartNumberingAfterBreak="0">
    <w:nsid w:val="09A10E97"/>
    <w:multiLevelType w:val="multilevel"/>
    <w:tmpl w:val="0FB4D8E4"/>
    <w:styleLink w:val="CurrentList6"/>
    <w:lvl w:ilvl="0">
      <w:numFmt w:val="bullet"/>
      <w:lvlText w:val="–"/>
      <w:lvlJc w:val="left"/>
      <w:pPr>
        <w:ind w:left="284" w:hanging="28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9" w15:restartNumberingAfterBreak="0">
    <w:nsid w:val="0A8E2A02"/>
    <w:multiLevelType w:val="hybridMultilevel"/>
    <w:tmpl w:val="A066E51E"/>
    <w:lvl w:ilvl="0" w:tplc="870EC6F4">
      <w:start w:val="1"/>
      <w:numFmt w:val="bullet"/>
      <w:pStyle w:val="Abstract"/>
      <w:lvlText w:val=""/>
      <w:lvlJc w:val="left"/>
      <w:pPr>
        <w:ind w:left="720" w:hanging="360"/>
      </w:pPr>
      <w:rPr>
        <w:rFonts w:ascii="Wingdings" w:hAnsi="Wingdings" w:cs="Wingdings"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cs="Wingdings" w:hint="default"/>
      </w:rPr>
    </w:lvl>
    <w:lvl w:ilvl="3" w:tplc="04090001" w:tentative="1">
      <w:start w:val="1"/>
      <w:numFmt w:val="bullet"/>
      <w:lvlText w:val=""/>
      <w:lvlJc w:val="left"/>
      <w:pPr>
        <w:ind w:left="2880" w:hanging="360"/>
      </w:pPr>
      <w:rPr>
        <w:rFonts w:ascii="Symbol" w:hAnsi="Symbol" w:cs="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cs="Wingdings" w:hint="default"/>
      </w:rPr>
    </w:lvl>
    <w:lvl w:ilvl="6" w:tplc="04090001" w:tentative="1">
      <w:start w:val="1"/>
      <w:numFmt w:val="bullet"/>
      <w:lvlText w:val=""/>
      <w:lvlJc w:val="left"/>
      <w:pPr>
        <w:ind w:left="5040" w:hanging="360"/>
      </w:pPr>
      <w:rPr>
        <w:rFonts w:ascii="Symbol" w:hAnsi="Symbol" w:cs="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cs="Wingdings" w:hint="default"/>
      </w:rPr>
    </w:lvl>
  </w:abstractNum>
  <w:abstractNum w:abstractNumId="10" w15:restartNumberingAfterBreak="0">
    <w:nsid w:val="158D02A9"/>
    <w:multiLevelType w:val="multilevel"/>
    <w:tmpl w:val="061CD924"/>
    <w:styleLink w:val="CurrentList4"/>
    <w:lvl w:ilvl="0">
      <w:numFmt w:val="bullet"/>
      <w:lvlText w:val="–"/>
      <w:lvlJc w:val="left"/>
      <w:pPr>
        <w:ind w:left="567" w:hanging="454"/>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1" w15:restartNumberingAfterBreak="0">
    <w:nsid w:val="170CD2DE"/>
    <w:multiLevelType w:val="multilevel"/>
    <w:tmpl w:val="9A22749A"/>
    <w:lvl w:ilvl="0">
      <w:numFmt w:val="bullet"/>
      <w:lvlText w:val=" "/>
      <w:lvlJc w:val="left"/>
      <w:pPr>
        <w:tabs>
          <w:tab w:val="num" w:pos="0"/>
        </w:tabs>
        <w:ind w:left="480" w:hanging="480"/>
      </w:pPr>
    </w:lvl>
    <w:lvl w:ilvl="1">
      <w:numFmt w:val="bullet"/>
      <w:lvlText w:val=" "/>
      <w:lvlJc w:val="left"/>
      <w:pPr>
        <w:tabs>
          <w:tab w:val="num" w:pos="720"/>
        </w:tabs>
        <w:ind w:left="1200" w:hanging="480"/>
      </w:pPr>
    </w:lvl>
    <w:lvl w:ilvl="2">
      <w:numFmt w:val="bullet"/>
      <w:lvlText w:val=" "/>
      <w:lvlJc w:val="left"/>
      <w:pPr>
        <w:tabs>
          <w:tab w:val="num" w:pos="1440"/>
        </w:tabs>
        <w:ind w:left="1920" w:hanging="480"/>
      </w:pPr>
    </w:lvl>
    <w:lvl w:ilvl="3">
      <w:numFmt w:val="bullet"/>
      <w:lvlText w:val=" "/>
      <w:lvlJc w:val="left"/>
      <w:pPr>
        <w:tabs>
          <w:tab w:val="num" w:pos="2160"/>
        </w:tabs>
        <w:ind w:left="2640" w:hanging="480"/>
      </w:pPr>
    </w:lvl>
    <w:lvl w:ilvl="4">
      <w:numFmt w:val="bullet"/>
      <w:lvlText w:val=" "/>
      <w:lvlJc w:val="left"/>
      <w:pPr>
        <w:tabs>
          <w:tab w:val="num" w:pos="2880"/>
        </w:tabs>
        <w:ind w:left="3360" w:hanging="480"/>
      </w:pPr>
    </w:lvl>
    <w:lvl w:ilvl="5">
      <w:numFmt w:val="bullet"/>
      <w:lvlText w:val=" "/>
      <w:lvlJc w:val="left"/>
      <w:pPr>
        <w:tabs>
          <w:tab w:val="num" w:pos="3600"/>
        </w:tabs>
        <w:ind w:left="4080" w:hanging="480"/>
      </w:pPr>
    </w:lvl>
    <w:lvl w:ilvl="6">
      <w:numFmt w:val="bullet"/>
      <w:lvlText w:val=" "/>
      <w:lvlJc w:val="left"/>
      <w:pPr>
        <w:tabs>
          <w:tab w:val="num" w:pos="4320"/>
        </w:tabs>
        <w:ind w:left="4800" w:hanging="480"/>
      </w:pPr>
    </w:lvl>
    <w:lvl w:ilvl="7">
      <w:numFmt w:val="bullet"/>
      <w:lvlText w:val=" "/>
      <w:lvlJc w:val="left"/>
      <w:pPr>
        <w:tabs>
          <w:tab w:val="num" w:pos="5040"/>
        </w:tabs>
        <w:ind w:left="5520" w:hanging="480"/>
      </w:pPr>
    </w:lvl>
    <w:lvl w:ilvl="8">
      <w:numFmt w:val="bullet"/>
      <w:lvlText w:val=" "/>
      <w:lvlJc w:val="left"/>
      <w:pPr>
        <w:tabs>
          <w:tab w:val="num" w:pos="5760"/>
        </w:tabs>
        <w:ind w:left="6240" w:hanging="480"/>
      </w:pPr>
    </w:lvl>
  </w:abstractNum>
  <w:abstractNum w:abstractNumId="12" w15:restartNumberingAfterBreak="0">
    <w:nsid w:val="18EC48B2"/>
    <w:multiLevelType w:val="multilevel"/>
    <w:tmpl w:val="E01E7B78"/>
    <w:styleLink w:val="CurrentList14"/>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3" w15:restartNumberingAfterBreak="0">
    <w:nsid w:val="231D5858"/>
    <w:multiLevelType w:val="multilevel"/>
    <w:tmpl w:val="D8FCDD80"/>
    <w:styleLink w:val="CurrentList20"/>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14" w15:restartNumberingAfterBreak="0">
    <w:nsid w:val="258E0122"/>
    <w:multiLevelType w:val="multilevel"/>
    <w:tmpl w:val="66B0F9F2"/>
    <w:styleLink w:val="CurrentList18"/>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5" w15:restartNumberingAfterBreak="0">
    <w:nsid w:val="2DA1449C"/>
    <w:multiLevelType w:val="multilevel"/>
    <w:tmpl w:val="297E3708"/>
    <w:styleLink w:val="CurrentList17"/>
    <w:lvl w:ilvl="0">
      <w:start w:val="1"/>
      <w:numFmt w:val="decimal"/>
      <w:lvlText w:val="%1."/>
      <w:lvlJc w:val="left"/>
      <w:pPr>
        <w:ind w:left="567" w:hanging="283"/>
      </w:pPr>
      <w:rPr>
        <w:rFonts w:hint="default"/>
      </w:rPr>
    </w:lvl>
    <w:lvl w:ilvl="1">
      <w:start w:val="1"/>
      <w:numFmt w:val="decimal"/>
      <w:lvlText w:val="%2."/>
      <w:lvlJc w:val="left"/>
      <w:pPr>
        <w:ind w:left="851" w:hanging="227"/>
      </w:pPr>
      <w:rPr>
        <w:rFonts w:hint="default"/>
      </w:rPr>
    </w:lvl>
    <w:lvl w:ilvl="2">
      <w:start w:val="1"/>
      <w:numFmt w:val="decimal"/>
      <w:lvlText w:val="%3."/>
      <w:lvlJc w:val="left"/>
      <w:pPr>
        <w:ind w:left="2160" w:hanging="480"/>
      </w:pPr>
      <w:rPr>
        <w:rFonts w:hint="default"/>
      </w:rPr>
    </w:lvl>
    <w:lvl w:ilvl="3">
      <w:start w:val="1"/>
      <w:numFmt w:val="decimal"/>
      <w:lvlText w:val="%4."/>
      <w:lvlJc w:val="left"/>
      <w:pPr>
        <w:ind w:left="2880" w:hanging="480"/>
      </w:pPr>
      <w:rPr>
        <w:rFonts w:hint="default"/>
      </w:rPr>
    </w:lvl>
    <w:lvl w:ilvl="4">
      <w:start w:val="1"/>
      <w:numFmt w:val="decimal"/>
      <w:lvlText w:val="%5."/>
      <w:lvlJc w:val="left"/>
      <w:pPr>
        <w:ind w:left="3600" w:hanging="480"/>
      </w:pPr>
      <w:rPr>
        <w:rFonts w:hint="default"/>
      </w:rPr>
    </w:lvl>
    <w:lvl w:ilvl="5">
      <w:start w:val="1"/>
      <w:numFmt w:val="decimal"/>
      <w:lvlText w:val="%6."/>
      <w:lvlJc w:val="left"/>
      <w:pPr>
        <w:ind w:left="4320" w:hanging="480"/>
      </w:pPr>
      <w:rPr>
        <w:rFonts w:hint="default"/>
      </w:rPr>
    </w:lvl>
    <w:lvl w:ilvl="6">
      <w:start w:val="1"/>
      <w:numFmt w:val="decimal"/>
      <w:lvlText w:val="%7."/>
      <w:lvlJc w:val="left"/>
      <w:pPr>
        <w:ind w:left="5040" w:hanging="480"/>
      </w:pPr>
      <w:rPr>
        <w:rFonts w:hint="default"/>
      </w:rPr>
    </w:lvl>
    <w:lvl w:ilvl="7">
      <w:start w:val="1"/>
      <w:numFmt w:val="decimal"/>
      <w:lvlText w:val="%8."/>
      <w:lvlJc w:val="left"/>
      <w:pPr>
        <w:ind w:left="5760" w:hanging="480"/>
      </w:pPr>
      <w:rPr>
        <w:rFonts w:hint="default"/>
      </w:rPr>
    </w:lvl>
    <w:lvl w:ilvl="8">
      <w:start w:val="1"/>
      <w:numFmt w:val="decimal"/>
      <w:lvlText w:val="%9."/>
      <w:lvlJc w:val="left"/>
      <w:pPr>
        <w:ind w:left="6480" w:hanging="480"/>
      </w:pPr>
      <w:rPr>
        <w:rFonts w:hint="default"/>
      </w:rPr>
    </w:lvl>
  </w:abstractNum>
  <w:abstractNum w:abstractNumId="16" w15:restartNumberingAfterBreak="0">
    <w:nsid w:val="3DCA3EF1"/>
    <w:multiLevelType w:val="multilevel"/>
    <w:tmpl w:val="7B42FCB6"/>
    <w:styleLink w:val="CurrentList10"/>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7" w15:restartNumberingAfterBreak="0">
    <w:nsid w:val="3EB02EB0"/>
    <w:multiLevelType w:val="multilevel"/>
    <w:tmpl w:val="E01E7B78"/>
    <w:styleLink w:val="CurrentList12"/>
    <w:lvl w:ilvl="0">
      <w:numFmt w:val="bullet"/>
      <w:lvlText w:val="–"/>
      <w:lvlJc w:val="left"/>
      <w:pPr>
        <w:ind w:left="680" w:hanging="113"/>
      </w:pPr>
      <w:rPr>
        <w:rFonts w:ascii="Times New Roman" w:hAnsi="Times New Roman" w:cs="Times New Roman" w:hint="default"/>
      </w:rPr>
    </w:lvl>
    <w:lvl w:ilvl="1">
      <w:numFmt w:val="bullet"/>
      <w:lvlText w:val="•"/>
      <w:lvlJc w:val="left"/>
      <w:pPr>
        <w:ind w:left="851" w:hanging="114"/>
      </w:pPr>
      <w:rPr>
        <w:rFonts w:ascii="Times New Roman" w:hAnsi="Times New Roman" w:cs="Times New Roman" w:hint="default"/>
      </w:rPr>
    </w:lvl>
    <w:lvl w:ilvl="2">
      <w:numFmt w:val="none"/>
      <w:lvlText w:val=""/>
      <w:lvlJc w:val="left"/>
      <w:pPr>
        <w:ind w:left="851" w:firstLine="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8" w15:restartNumberingAfterBreak="0">
    <w:nsid w:val="432528E2"/>
    <w:multiLevelType w:val="multilevel"/>
    <w:tmpl w:val="26D2C03C"/>
    <w:styleLink w:val="CurrentList9"/>
    <w:lvl w:ilvl="0">
      <w:numFmt w:val="bullet"/>
      <w:lvlText w:val="–"/>
      <w:lvlJc w:val="left"/>
      <w:pPr>
        <w:ind w:left="284" w:hanging="284"/>
      </w:pPr>
      <w:rPr>
        <w:rFonts w:ascii="Times New Roman" w:hAnsi="Times New Roman" w:cs="Times New Roman" w:hint="default"/>
      </w:rPr>
    </w:lvl>
    <w:lvl w:ilvl="1">
      <w:numFmt w:val="bullet"/>
      <w:lvlText w:val="•"/>
      <w:lvlJc w:val="left"/>
      <w:pPr>
        <w:ind w:left="851" w:hanging="28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19" w15:restartNumberingAfterBreak="0">
    <w:nsid w:val="487C7464"/>
    <w:multiLevelType w:val="multilevel"/>
    <w:tmpl w:val="4A90DCE8"/>
    <w:styleLink w:val="CurrentList8"/>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0" w15:restartNumberingAfterBreak="0">
    <w:nsid w:val="5DBC4BB8"/>
    <w:multiLevelType w:val="multilevel"/>
    <w:tmpl w:val="ED78C86C"/>
    <w:styleLink w:val="CurrentList7"/>
    <w:lvl w:ilvl="0">
      <w:numFmt w:val="bullet"/>
      <w:lvlText w:val="–"/>
      <w:lvlJc w:val="left"/>
      <w:pPr>
        <w:ind w:left="284" w:hanging="284"/>
      </w:pPr>
      <w:rPr>
        <w:rFonts w:ascii="Times New Roman" w:hAnsi="Times New Roman" w:cs="Times New Roman" w:hint="default"/>
      </w:rPr>
    </w:lvl>
    <w:lvl w:ilvl="1">
      <w:numFmt w:val="bullet"/>
      <w:lvlText w:val="–"/>
      <w:lvlJc w:val="left"/>
      <w:pPr>
        <w:ind w:left="680" w:hanging="113"/>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1" w15:restartNumberingAfterBreak="0">
    <w:nsid w:val="649B4ABA"/>
    <w:multiLevelType w:val="multilevel"/>
    <w:tmpl w:val="009CB7B8"/>
    <w:styleLink w:val="CurrentList1"/>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2" w15:restartNumberingAfterBreak="0">
    <w:nsid w:val="65441FAD"/>
    <w:multiLevelType w:val="multilevel"/>
    <w:tmpl w:val="009CB7B8"/>
    <w:styleLink w:val="CurrentList2"/>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23" w15:restartNumberingAfterBreak="0">
    <w:nsid w:val="66D00EC9"/>
    <w:multiLevelType w:val="multilevel"/>
    <w:tmpl w:val="A68CFBF8"/>
    <w:styleLink w:val="CurrentList21"/>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1134" w:hanging="227"/>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4" w15:restartNumberingAfterBreak="0">
    <w:nsid w:val="6B835ABA"/>
    <w:multiLevelType w:val="multilevel"/>
    <w:tmpl w:val="1BE48046"/>
    <w:styleLink w:val="CurrentList16"/>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25" w15:restartNumberingAfterBreak="0">
    <w:nsid w:val="6EA1562F"/>
    <w:multiLevelType w:val="multilevel"/>
    <w:tmpl w:val="93FA428E"/>
    <w:styleLink w:val="CurrentList11"/>
    <w:lvl w:ilvl="0">
      <w:numFmt w:val="bullet"/>
      <w:lvlText w:val="–"/>
      <w:lvlJc w:val="left"/>
      <w:pPr>
        <w:ind w:left="680" w:hanging="113"/>
      </w:pPr>
      <w:rPr>
        <w:rFonts w:ascii="Times New Roman" w:hAnsi="Times New Roman" w:cs="Times New Roman" w:hint="default"/>
      </w:rPr>
    </w:lvl>
    <w:lvl w:ilvl="1">
      <w:numFmt w:val="bullet"/>
      <w:lvlText w:val="•"/>
      <w:lvlJc w:val="left"/>
      <w:pPr>
        <w:ind w:left="794" w:hanging="114"/>
      </w:pPr>
      <w:rPr>
        <w:rFonts w:ascii="Times New Roman" w:hAnsi="Times New Roman" w:cs="Times New Roman"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6" w15:restartNumberingAfterBreak="0">
    <w:nsid w:val="70147E57"/>
    <w:multiLevelType w:val="multilevel"/>
    <w:tmpl w:val="E186691A"/>
    <w:styleLink w:val="CurrentList5"/>
    <w:lvl w:ilvl="0">
      <w:numFmt w:val="bullet"/>
      <w:lvlText w:val="–"/>
      <w:lvlJc w:val="left"/>
      <w:pPr>
        <w:ind w:left="567" w:hanging="567"/>
      </w:pPr>
      <w:rPr>
        <w:rFonts w:ascii="Times New Roman" w:hAnsi="Times New Roman" w:cs="Times New Roman" w:hint="default"/>
      </w:rPr>
    </w:lvl>
    <w:lvl w:ilvl="1">
      <w:numFmt w:val="bullet"/>
      <w:lvlText w:val="–"/>
      <w:lvlJc w:val="left"/>
      <w:pPr>
        <w:ind w:left="1440" w:hanging="480"/>
      </w:pPr>
      <w:rPr>
        <w:rFonts w:hint="default"/>
      </w:rPr>
    </w:lvl>
    <w:lvl w:ilvl="2">
      <w:numFmt w:val="bullet"/>
      <w:lvlText w:val="•"/>
      <w:lvlJc w:val="left"/>
      <w:pPr>
        <w:ind w:left="2160" w:hanging="480"/>
      </w:pPr>
      <w:rPr>
        <w:rFonts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abstractNum w:abstractNumId="27" w15:restartNumberingAfterBreak="0">
    <w:nsid w:val="71E700CF"/>
    <w:multiLevelType w:val="multilevel"/>
    <w:tmpl w:val="F4AAB72A"/>
    <w:styleLink w:val="CurrentList15"/>
    <w:lvl w:ilvl="0">
      <w:start w:val="1"/>
      <w:numFmt w:val="decimal"/>
      <w:lvlText w:val="%1."/>
      <w:lvlJc w:val="left"/>
      <w:pPr>
        <w:ind w:left="720" w:hanging="480"/>
      </w:pPr>
    </w:lvl>
    <w:lvl w:ilvl="1">
      <w:start w:val="1"/>
      <w:numFmt w:val="decimal"/>
      <w:lvlText w:val="%2."/>
      <w:lvlJc w:val="left"/>
      <w:pPr>
        <w:ind w:left="1440" w:hanging="480"/>
      </w:pPr>
    </w:lvl>
    <w:lvl w:ilvl="2">
      <w:start w:val="1"/>
      <w:numFmt w:val="decimal"/>
      <w:lvlText w:val="%3."/>
      <w:lvlJc w:val="left"/>
      <w:pPr>
        <w:ind w:left="2160" w:hanging="480"/>
      </w:pPr>
    </w:lvl>
    <w:lvl w:ilvl="3">
      <w:start w:val="1"/>
      <w:numFmt w:val="decimal"/>
      <w:lvlText w:val="%4."/>
      <w:lvlJc w:val="left"/>
      <w:pPr>
        <w:ind w:left="2880" w:hanging="480"/>
      </w:pPr>
    </w:lvl>
    <w:lvl w:ilvl="4">
      <w:start w:val="1"/>
      <w:numFmt w:val="decimal"/>
      <w:lvlText w:val="%5."/>
      <w:lvlJc w:val="left"/>
      <w:pPr>
        <w:ind w:left="3600" w:hanging="480"/>
      </w:pPr>
    </w:lvl>
    <w:lvl w:ilvl="5">
      <w:start w:val="1"/>
      <w:numFmt w:val="decimal"/>
      <w:lvlText w:val="%6."/>
      <w:lvlJc w:val="left"/>
      <w:pPr>
        <w:ind w:left="4320" w:hanging="480"/>
      </w:pPr>
    </w:lvl>
    <w:lvl w:ilvl="6">
      <w:start w:val="1"/>
      <w:numFmt w:val="decimal"/>
      <w:lvlText w:val="%7."/>
      <w:lvlJc w:val="left"/>
      <w:pPr>
        <w:ind w:left="5040" w:hanging="480"/>
      </w:pPr>
    </w:lvl>
    <w:lvl w:ilvl="7">
      <w:start w:val="1"/>
      <w:numFmt w:val="decimal"/>
      <w:lvlText w:val="%8."/>
      <w:lvlJc w:val="left"/>
      <w:pPr>
        <w:ind w:left="5760" w:hanging="480"/>
      </w:pPr>
    </w:lvl>
    <w:lvl w:ilvl="8">
      <w:start w:val="1"/>
      <w:numFmt w:val="decimal"/>
      <w:lvlText w:val="%9."/>
      <w:lvlJc w:val="left"/>
      <w:pPr>
        <w:ind w:left="6480" w:hanging="480"/>
      </w:pPr>
    </w:lvl>
  </w:abstractNum>
  <w:abstractNum w:abstractNumId="28" w15:restartNumberingAfterBreak="0">
    <w:nsid w:val="7400072B"/>
    <w:multiLevelType w:val="multilevel"/>
    <w:tmpl w:val="66B0F9F2"/>
    <w:styleLink w:val="CurrentList19"/>
    <w:lvl w:ilvl="0">
      <w:numFmt w:val="bullet"/>
      <w:lvlText w:val=""/>
      <w:lvlJc w:val="left"/>
      <w:pPr>
        <w:ind w:left="567" w:hanging="283"/>
      </w:pPr>
      <w:rPr>
        <w:rFonts w:ascii="Wingdings" w:hAnsi="Wingdings" w:hint="default"/>
      </w:rPr>
    </w:lvl>
    <w:lvl w:ilvl="1">
      <w:numFmt w:val="bullet"/>
      <w:lvlText w:val="–"/>
      <w:lvlJc w:val="left"/>
      <w:pPr>
        <w:ind w:left="851" w:hanging="227"/>
      </w:pPr>
      <w:rPr>
        <w:rFonts w:ascii="Times New Roman" w:hAnsi="Times New Roman" w:cs="Times New Roman" w:hint="default"/>
      </w:rPr>
    </w:lvl>
    <w:lvl w:ilvl="2">
      <w:numFmt w:val="bullet"/>
      <w:lvlText w:val="•"/>
      <w:lvlJc w:val="left"/>
      <w:pPr>
        <w:ind w:left="851" w:hanging="227"/>
      </w:pPr>
      <w:rPr>
        <w:rFonts w:ascii="Times New Roman" w:hAnsi="Times New Roman" w:cs="Times New Roman" w:hint="default"/>
      </w:rPr>
    </w:lvl>
    <w:lvl w:ilvl="3">
      <w:numFmt w:val="bullet"/>
      <w:lvlText w:val="–"/>
      <w:lvlJc w:val="left"/>
      <w:pPr>
        <w:ind w:left="2880" w:hanging="480"/>
      </w:pPr>
      <w:rPr>
        <w:rFonts w:hint="default"/>
      </w:rPr>
    </w:lvl>
    <w:lvl w:ilvl="4">
      <w:numFmt w:val="bullet"/>
      <w:lvlText w:val="•"/>
      <w:lvlJc w:val="left"/>
      <w:pPr>
        <w:ind w:left="3600" w:hanging="480"/>
      </w:pPr>
      <w:rPr>
        <w:rFonts w:hint="default"/>
      </w:rPr>
    </w:lvl>
    <w:lvl w:ilvl="5">
      <w:numFmt w:val="bullet"/>
      <w:lvlText w:val="–"/>
      <w:lvlJc w:val="left"/>
      <w:pPr>
        <w:ind w:left="4320" w:hanging="480"/>
      </w:pPr>
      <w:rPr>
        <w:rFonts w:hint="default"/>
      </w:rPr>
    </w:lvl>
    <w:lvl w:ilvl="6">
      <w:numFmt w:val="bullet"/>
      <w:lvlText w:val="•"/>
      <w:lvlJc w:val="left"/>
      <w:pPr>
        <w:ind w:left="5040" w:hanging="480"/>
      </w:pPr>
      <w:rPr>
        <w:rFonts w:hint="default"/>
      </w:rPr>
    </w:lvl>
    <w:lvl w:ilvl="7">
      <w:numFmt w:val="bullet"/>
      <w:lvlText w:val="–"/>
      <w:lvlJc w:val="left"/>
      <w:pPr>
        <w:ind w:left="5760" w:hanging="480"/>
      </w:pPr>
      <w:rPr>
        <w:rFonts w:hint="default"/>
      </w:rPr>
    </w:lvl>
    <w:lvl w:ilvl="8">
      <w:numFmt w:val="bullet"/>
      <w:lvlText w:val="•"/>
      <w:lvlJc w:val="left"/>
      <w:pPr>
        <w:ind w:left="6480" w:hanging="480"/>
      </w:pPr>
      <w:rPr>
        <w:rFonts w:hint="default"/>
      </w:rPr>
    </w:lvl>
  </w:abstractNum>
  <w:num w:numId="1" w16cid:durableId="1549220591">
    <w:abstractNumId w:val="11"/>
  </w:num>
  <w:num w:numId="2" w16cid:durableId="1433748213">
    <w:abstractNumId w:val="1"/>
  </w:num>
  <w:num w:numId="3" w16cid:durableId="2043968086">
    <w:abstractNumId w:val="21"/>
  </w:num>
  <w:num w:numId="4" w16cid:durableId="1545407805">
    <w:abstractNumId w:val="22"/>
  </w:num>
  <w:num w:numId="5" w16cid:durableId="362093577">
    <w:abstractNumId w:val="7"/>
  </w:num>
  <w:num w:numId="6" w16cid:durableId="1331564236">
    <w:abstractNumId w:val="10"/>
  </w:num>
  <w:num w:numId="7" w16cid:durableId="519781887">
    <w:abstractNumId w:val="26"/>
  </w:num>
  <w:num w:numId="8" w16cid:durableId="1950357010">
    <w:abstractNumId w:val="8"/>
  </w:num>
  <w:num w:numId="9" w16cid:durableId="135338070">
    <w:abstractNumId w:val="20"/>
  </w:num>
  <w:num w:numId="10" w16cid:durableId="1713189807">
    <w:abstractNumId w:val="19"/>
  </w:num>
  <w:num w:numId="11" w16cid:durableId="345789222">
    <w:abstractNumId w:val="18"/>
  </w:num>
  <w:num w:numId="12" w16cid:durableId="1937323489">
    <w:abstractNumId w:val="16"/>
  </w:num>
  <w:num w:numId="13" w16cid:durableId="224412472">
    <w:abstractNumId w:val="25"/>
  </w:num>
  <w:num w:numId="14" w16cid:durableId="1502503561">
    <w:abstractNumId w:val="17"/>
  </w:num>
  <w:num w:numId="15" w16cid:durableId="1813979892">
    <w:abstractNumId w:val="6"/>
  </w:num>
  <w:num w:numId="16" w16cid:durableId="389112262">
    <w:abstractNumId w:val="12"/>
  </w:num>
  <w:num w:numId="17" w16cid:durableId="2136751324">
    <w:abstractNumId w:val="9"/>
  </w:num>
  <w:num w:numId="18" w16cid:durableId="849874936">
    <w:abstractNumId w:val="2"/>
  </w:num>
  <w:num w:numId="19" w16cid:durableId="1173179632">
    <w:abstractNumId w:val="27"/>
  </w:num>
  <w:num w:numId="20" w16cid:durableId="1357460896">
    <w:abstractNumId w:val="0"/>
  </w:num>
  <w:num w:numId="21" w16cid:durableId="2065714062">
    <w:abstractNumId w:val="2"/>
  </w:num>
  <w:num w:numId="22" w16cid:durableId="1456680197">
    <w:abstractNumId w:val="24"/>
  </w:num>
  <w:num w:numId="23" w16cid:durableId="1605915057">
    <w:abstractNumId w:val="15"/>
  </w:num>
  <w:num w:numId="24" w16cid:durableId="915166380">
    <w:abstractNumId w:val="14"/>
  </w:num>
  <w:num w:numId="25" w16cid:durableId="595099097">
    <w:abstractNumId w:val="28"/>
  </w:num>
  <w:num w:numId="26" w16cid:durableId="805855372">
    <w:abstractNumId w:val="3"/>
  </w:num>
  <w:num w:numId="27" w16cid:durableId="1628311383">
    <w:abstractNumId w:val="4"/>
    <w:lvlOverride w:ilvl="0">
      <w:startOverride w:val="2"/>
    </w:lvlOverride>
    <w:lvlOverride w:ilvl="1">
      <w:startOverride w:val="2"/>
    </w:lvlOverride>
    <w:lvlOverride w:ilvl="2">
      <w:startOverride w:val="2"/>
    </w:lvlOverride>
    <w:lvlOverride w:ilvl="3">
      <w:startOverride w:val="2"/>
    </w:lvlOverride>
    <w:lvlOverride w:ilvl="4">
      <w:startOverride w:val="2"/>
    </w:lvlOverride>
    <w:lvlOverride w:ilvl="5">
      <w:startOverride w:val="2"/>
    </w:lvlOverride>
    <w:lvlOverride w:ilvl="6">
      <w:startOverride w:val="2"/>
    </w:lvlOverride>
    <w:lvlOverride w:ilvl="7">
      <w:startOverride w:val="2"/>
    </w:lvlOverride>
    <w:lvlOverride w:ilvl="8">
      <w:startOverride w:val="2"/>
    </w:lvlOverride>
  </w:num>
  <w:num w:numId="28" w16cid:durableId="1089471561">
    <w:abstractNumId w:val="5"/>
    <w:lvlOverride w:ilvl="0">
      <w:startOverride w:val="3"/>
    </w:lvlOverride>
    <w:lvlOverride w:ilvl="1">
      <w:startOverride w:val="3"/>
    </w:lvlOverride>
    <w:lvlOverride w:ilvl="2">
      <w:startOverride w:val="3"/>
    </w:lvlOverride>
    <w:lvlOverride w:ilvl="3">
      <w:startOverride w:val="3"/>
    </w:lvlOverride>
    <w:lvlOverride w:ilvl="4">
      <w:startOverride w:val="3"/>
    </w:lvlOverride>
    <w:lvlOverride w:ilvl="5">
      <w:startOverride w:val="3"/>
    </w:lvlOverride>
    <w:lvlOverride w:ilvl="6">
      <w:startOverride w:val="3"/>
    </w:lvlOverride>
    <w:lvlOverride w:ilvl="7">
      <w:startOverride w:val="3"/>
    </w:lvlOverride>
    <w:lvlOverride w:ilvl="8">
      <w:startOverride w:val="3"/>
    </w:lvlOverride>
  </w:num>
  <w:num w:numId="29" w16cid:durableId="1870146058">
    <w:abstractNumId w:val="13"/>
  </w:num>
  <w:num w:numId="30" w16cid:durableId="1484815973">
    <w:abstractNumId w:val="23"/>
  </w:num>
  <w:num w:numId="31" w16cid:durableId="1372539100">
    <w:abstractNumId w:val="0"/>
  </w:num>
  <w:num w:numId="32" w16cid:durableId="734935852">
    <w:abstractNumId w:val="1"/>
  </w:num>
  <w:num w:numId="33" w16cid:durableId="1299989081">
    <w:abstractNumId w:val="1"/>
  </w:num>
  <w:num w:numId="34" w16cid:durableId="1797064612">
    <w:abstractNumId w:val="1"/>
  </w:num>
  <w:num w:numId="35" w16cid:durableId="49133703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6" w16cid:durableId="993223082">
    <w:abstractNumId w:val="1"/>
  </w:num>
  <w:num w:numId="37" w16cid:durableId="1343437632">
    <w:abstractNumId w:val="1"/>
  </w:num>
  <w:num w:numId="38" w16cid:durableId="1521507308">
    <w:abstractNumId w:val="1"/>
  </w:num>
  <w:num w:numId="39" w16cid:durableId="1996882300">
    <w:abstractNumId w:val="1"/>
  </w:num>
  <w:num w:numId="40" w16cid:durableId="582378102">
    <w:abstractNumId w:val="1"/>
  </w:num>
  <w:num w:numId="41" w16cid:durableId="745105762">
    <w:abstractNumId w:val="1"/>
  </w:num>
  <w:num w:numId="42" w16cid:durableId="966159605">
    <w:abstractNumId w:val="1"/>
  </w:num>
  <w:num w:numId="43" w16cid:durableId="891312392">
    <w:abstractNumId w:val="1"/>
  </w:num>
  <w:num w:numId="44" w16cid:durableId="479427400">
    <w:abstractNumId w:val="1"/>
  </w:num>
  <w:num w:numId="45" w16cid:durableId="947346551">
    <w:abstractNumId w:val="1"/>
  </w:num>
  <w:num w:numId="46" w16cid:durableId="1800218976">
    <w:abstractNumId w:val="1"/>
  </w:num>
  <w:num w:numId="47" w16cid:durableId="377825426">
    <w:abstractNumId w:val="1"/>
  </w:num>
  <w:num w:numId="48" w16cid:durableId="1025910709">
    <w:abstractNumId w:val="1"/>
  </w:num>
  <w:num w:numId="49" w16cid:durableId="468284184">
    <w:abstractNumId w:val="1"/>
  </w:num>
  <w:num w:numId="50" w16cid:durableId="401945955">
    <w:abstractNumId w:val="1"/>
  </w:num>
  <w:num w:numId="51" w16cid:durableId="367798156">
    <w:abstractNumId w:val="1"/>
  </w:num>
  <w:num w:numId="52" w16cid:durableId="1096483219">
    <w:abstractNumId w:val="1"/>
  </w:num>
  <w:num w:numId="53" w16cid:durableId="1429278513">
    <w:abstractNumId w:val="1"/>
  </w:num>
  <w:num w:numId="54" w16cid:durableId="674383084">
    <w:abstractNumId w:val="1"/>
  </w:num>
  <w:num w:numId="55" w16cid:durableId="41712101">
    <w:abstractNumId w:val="1"/>
  </w:num>
  <w:num w:numId="56" w16cid:durableId="2121949330">
    <w:abstractNumId w:val="1"/>
  </w:num>
  <w:num w:numId="57" w16cid:durableId="276371855">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8" w16cid:durableId="1404765166">
    <w:abstractNumId w:val="1"/>
  </w:num>
  <w:num w:numId="59" w16cid:durableId="89674375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0"/>
  <w:embedSystemFonts/>
  <w:proofState w:grammar="clean"/>
  <w:stylePaneFormatFilter w:val="0004" w:allStyles="0" w:customStyles="0" w:latentStyles="1" w:stylesInUse="0" w:headingStyles="0" w:numberingStyles="0" w:tableStyles="0" w:directFormattingOnRuns="0" w:directFormattingOnParagraphs="0" w:directFormattingOnNumbering="0" w:directFormattingOnTables="0" w:clearFormatting="0" w:top3HeadingStyles="0" w:visibleStyles="0" w:alternateStyleNames="0"/>
  <w:doNotTrackMoves/>
  <w:defaultTabStop w:val="720"/>
  <w:drawingGridHorizontalSpacing w:val="360"/>
  <w:drawingGridVerticalSpacing w:val="360"/>
  <w:displayHorizontalDrawingGridEvery w:val="0"/>
  <w:displayVerticalDrawingGridEvery w:val="0"/>
  <w:characterSpacingControl w:val="doNotCompress"/>
  <w:footnotePr>
    <w:footnote w:id="-1"/>
    <w:footnote w:id="0"/>
  </w:footnotePr>
  <w:endnotePr>
    <w:endnote w:id="-1"/>
    <w:endnote w:id="0"/>
  </w:endnotePr>
  <w:compat>
    <w:compatSetting w:name="compatibilityMode" w:uri="http://schemas.microsoft.com/office/word" w:val="12"/>
    <w:compatSetting w:name="useWord2013TrackBottomHyphenation" w:uri="http://schemas.microsoft.com/office/word" w:val="1"/>
  </w:compat>
  <w:rsids>
    <w:rsidRoot w:val="00B15538"/>
    <w:rsid w:val="00224744"/>
    <w:rsid w:val="00364642"/>
    <w:rsid w:val="006C282D"/>
    <w:rsid w:val="006C727B"/>
    <w:rsid w:val="00B15538"/>
    <w:rsid w:val="00F87577"/>
  </w:rsids>
  <m:mathPr>
    <m:mathFont m:val="Cambria Math"/>
    <m:brkBin m:val="before"/>
    <m:brkBinSub m:val="--"/>
    <m:smallFrac m:val="0"/>
    <m:dispDef/>
    <m:lMargin m:val="0"/>
    <m:rMargin m:val="0"/>
    <m:defJc m:val="centerGroup"/>
    <m:wrapRight/>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C6963D2"/>
  <w15:docId w15:val="{EC91C058-1C6F-814F-9798-E67ACEDCE48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pPr>
        <w:spacing w:after="200"/>
      </w:pPr>
    </w:pPrDefault>
  </w:docDefaults>
  <w:latentStyles w:defLockedState="0" w:defUIPriority="0" w:defSemiHidden="0" w:defUnhideWhenUsed="0" w:defQFormat="0" w:count="376">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8784F"/>
    <w:pPr>
      <w:spacing w:before="120" w:after="120"/>
    </w:pPr>
    <w:rPr>
      <w:rFonts w:ascii="Times New Roman" w:hAnsi="Times New Roman"/>
    </w:rPr>
  </w:style>
  <w:style w:type="paragraph" w:styleId="Heading1">
    <w:name w:val="heading 1"/>
    <w:basedOn w:val="Normal"/>
    <w:next w:val="BodyText"/>
    <w:uiPriority w:val="9"/>
    <w:qFormat/>
    <w:rsid w:val="001A2F7D"/>
    <w:pPr>
      <w:keepNext/>
      <w:keepLines/>
      <w:spacing w:before="240"/>
      <w:outlineLvl w:val="0"/>
    </w:pPr>
    <w:rPr>
      <w:rFonts w:eastAsiaTheme="majorEastAsia" w:cs="Times New Roman (Headings CS)"/>
      <w:b/>
      <w:bCs/>
      <w:caps/>
      <w:sz w:val="28"/>
      <w:szCs w:val="32"/>
    </w:rPr>
  </w:style>
  <w:style w:type="paragraph" w:styleId="Heading2">
    <w:name w:val="heading 2"/>
    <w:basedOn w:val="Normal"/>
    <w:next w:val="BodyText"/>
    <w:uiPriority w:val="9"/>
    <w:unhideWhenUsed/>
    <w:qFormat/>
    <w:rsid w:val="00204A27"/>
    <w:pPr>
      <w:keepNext/>
      <w:keepLines/>
      <w:spacing w:before="200"/>
      <w:outlineLvl w:val="1"/>
    </w:pPr>
    <w:rPr>
      <w:rFonts w:eastAsiaTheme="majorEastAsia" w:cstheme="majorBidi"/>
      <w:b/>
      <w:bCs/>
      <w:sz w:val="26"/>
      <w:szCs w:val="28"/>
    </w:rPr>
  </w:style>
  <w:style w:type="paragraph" w:styleId="Heading3">
    <w:name w:val="heading 3"/>
    <w:basedOn w:val="Normal"/>
    <w:next w:val="BodyText"/>
    <w:uiPriority w:val="9"/>
    <w:unhideWhenUsed/>
    <w:qFormat/>
    <w:rsid w:val="00204A27"/>
    <w:pPr>
      <w:keepNext/>
      <w:keepLines/>
      <w:outlineLvl w:val="2"/>
    </w:pPr>
    <w:rPr>
      <w:rFonts w:eastAsiaTheme="majorEastAsia" w:cstheme="majorBidi"/>
      <w:b/>
      <w:bCs/>
      <w:i/>
      <w:sz w:val="26"/>
    </w:rPr>
  </w:style>
  <w:style w:type="paragraph" w:styleId="Heading4">
    <w:name w:val="heading 4"/>
    <w:basedOn w:val="Normal"/>
    <w:next w:val="BodyText"/>
    <w:uiPriority w:val="9"/>
    <w:unhideWhenUsed/>
    <w:qFormat/>
    <w:rsid w:val="00861675"/>
    <w:pPr>
      <w:keepNext/>
      <w:keepLines/>
      <w:outlineLvl w:val="3"/>
    </w:pPr>
    <w:rPr>
      <w:rFonts w:eastAsiaTheme="majorEastAsia" w:cstheme="majorBidi"/>
      <w:bCs/>
      <w:i/>
      <w:sz w:val="26"/>
    </w:rPr>
  </w:style>
  <w:style w:type="paragraph" w:styleId="Heading5">
    <w:name w:val="heading 5"/>
    <w:basedOn w:val="Normal"/>
    <w:next w:val="BodyText"/>
    <w:uiPriority w:val="9"/>
    <w:unhideWhenUsed/>
    <w:qFormat/>
    <w:rsid w:val="00204A27"/>
    <w:pPr>
      <w:keepNext/>
      <w:keepLines/>
      <w:outlineLvl w:val="4"/>
    </w:pPr>
    <w:rPr>
      <w:rFonts w:eastAsiaTheme="majorEastAsia" w:cstheme="majorBidi"/>
      <w:iCs/>
    </w:rPr>
  </w:style>
  <w:style w:type="paragraph" w:styleId="Heading6">
    <w:name w:val="heading 6"/>
    <w:basedOn w:val="Normal"/>
    <w:next w:val="BodyText"/>
    <w:uiPriority w:val="9"/>
    <w:unhideWhenUsed/>
    <w:qFormat/>
    <w:rsid w:val="007B51D6"/>
    <w:pPr>
      <w:keepNext/>
      <w:keepLines/>
      <w:spacing w:before="200" w:after="0"/>
      <w:outlineLvl w:val="5"/>
    </w:pPr>
    <w:rPr>
      <w:rFonts w:eastAsiaTheme="majorEastAsia" w:cstheme="majorBidi"/>
      <w:color w:val="4F81BD" w:themeColor="accent1"/>
    </w:rPr>
  </w:style>
  <w:style w:type="paragraph" w:styleId="Heading7">
    <w:name w:val="heading 7"/>
    <w:basedOn w:val="Normal"/>
    <w:next w:val="BodyText"/>
    <w:uiPriority w:val="9"/>
    <w:unhideWhenUsed/>
    <w:qFormat/>
    <w:rsid w:val="007B51D6"/>
    <w:pPr>
      <w:keepNext/>
      <w:keepLines/>
      <w:spacing w:before="200" w:after="0"/>
      <w:outlineLvl w:val="6"/>
    </w:pPr>
    <w:rPr>
      <w:rFonts w:eastAsiaTheme="majorEastAsia" w:cstheme="majorBidi"/>
      <w:color w:val="4F81BD" w:themeColor="accent1"/>
    </w:rPr>
  </w:style>
  <w:style w:type="paragraph" w:styleId="Heading8">
    <w:name w:val="heading 8"/>
    <w:basedOn w:val="Normal"/>
    <w:next w:val="BodyText"/>
    <w:uiPriority w:val="9"/>
    <w:unhideWhenUsed/>
    <w:qFormat/>
    <w:rsid w:val="007B51D6"/>
    <w:pPr>
      <w:keepNext/>
      <w:keepLines/>
      <w:spacing w:before="200" w:after="0"/>
      <w:outlineLvl w:val="7"/>
    </w:pPr>
    <w:rPr>
      <w:rFonts w:eastAsiaTheme="majorEastAsia" w:cstheme="majorBidi"/>
      <w:color w:val="4F81BD" w:themeColor="accent1"/>
    </w:rPr>
  </w:style>
  <w:style w:type="paragraph" w:styleId="Heading9">
    <w:name w:val="heading 9"/>
    <w:basedOn w:val="Normal"/>
    <w:next w:val="BodyText"/>
    <w:uiPriority w:val="9"/>
    <w:unhideWhenUsed/>
    <w:qFormat/>
    <w:rsid w:val="007B51D6"/>
    <w:pPr>
      <w:keepNext/>
      <w:keepLines/>
      <w:spacing w:before="200" w:after="0"/>
      <w:outlineLvl w:val="8"/>
    </w:pPr>
    <w:rPr>
      <w:rFonts w:eastAsiaTheme="majorEastAsia" w:cstheme="majorBidi"/>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qFormat/>
    <w:rsid w:val="00923A1C"/>
  </w:style>
  <w:style w:type="paragraph" w:customStyle="1" w:styleId="FirstParagraph">
    <w:name w:val="First Paragraph"/>
    <w:basedOn w:val="BodyText"/>
    <w:next w:val="BodyText"/>
    <w:qFormat/>
    <w:rsid w:val="00923A1C"/>
  </w:style>
  <w:style w:type="paragraph" w:customStyle="1" w:styleId="Compact">
    <w:name w:val="Compact"/>
    <w:basedOn w:val="BodyText"/>
    <w:qFormat/>
    <w:pPr>
      <w:spacing w:before="36" w:after="36"/>
    </w:pPr>
  </w:style>
  <w:style w:type="paragraph" w:styleId="Title">
    <w:name w:val="Title"/>
    <w:basedOn w:val="Normal"/>
    <w:next w:val="BodyText"/>
    <w:qFormat/>
    <w:rsid w:val="00204A27"/>
    <w:pPr>
      <w:keepNext/>
      <w:keepLines/>
      <w:spacing w:before="480" w:after="240"/>
      <w:jc w:val="center"/>
    </w:pPr>
    <w:rPr>
      <w:rFonts w:eastAsiaTheme="majorEastAsia" w:cs="Times New Roman (Headings CS)"/>
      <w:b/>
      <w:bCs/>
      <w:caps/>
      <w:sz w:val="32"/>
      <w:szCs w:val="36"/>
    </w:rPr>
  </w:style>
  <w:style w:type="paragraph" w:styleId="Subtitle">
    <w:name w:val="Subtitle"/>
    <w:basedOn w:val="Title"/>
    <w:next w:val="BodyText"/>
    <w:qFormat/>
    <w:rsid w:val="002A56F5"/>
    <w:pPr>
      <w:spacing w:before="120" w:after="120"/>
    </w:pPr>
    <w:rPr>
      <w:caps w:val="0"/>
      <w:sz w:val="28"/>
      <w:szCs w:val="30"/>
    </w:rPr>
  </w:style>
  <w:style w:type="paragraph" w:customStyle="1" w:styleId="Author">
    <w:name w:val="Author"/>
    <w:next w:val="BodyText"/>
    <w:qFormat/>
    <w:rsid w:val="002A56F5"/>
    <w:pPr>
      <w:keepNext/>
      <w:keepLines/>
      <w:spacing w:before="120" w:after="120"/>
      <w:jc w:val="center"/>
    </w:pPr>
    <w:rPr>
      <w:rFonts w:ascii="Times New Roman" w:hAnsi="Times New Roman"/>
    </w:rPr>
  </w:style>
  <w:style w:type="paragraph" w:styleId="Date">
    <w:name w:val="Date"/>
    <w:next w:val="BodyText"/>
    <w:qFormat/>
    <w:rsid w:val="002A56F5"/>
    <w:pPr>
      <w:keepNext/>
      <w:keepLines/>
      <w:spacing w:before="120" w:after="120"/>
      <w:jc w:val="center"/>
    </w:pPr>
    <w:rPr>
      <w:rFonts w:ascii="Times New Roman" w:hAnsi="Times New Roman"/>
    </w:rPr>
  </w:style>
  <w:style w:type="paragraph" w:customStyle="1" w:styleId="Abstract">
    <w:name w:val="Abstract"/>
    <w:basedOn w:val="Normal"/>
    <w:next w:val="BodyText"/>
    <w:qFormat/>
    <w:rsid w:val="003B1522"/>
    <w:pPr>
      <w:keepNext/>
      <w:keepLines/>
      <w:numPr>
        <w:numId w:val="17"/>
      </w:numPr>
      <w:pBdr>
        <w:top w:val="single" w:sz="4" w:space="1" w:color="auto"/>
        <w:left w:val="single" w:sz="4" w:space="4" w:color="auto"/>
        <w:bottom w:val="single" w:sz="4" w:space="1" w:color="auto"/>
        <w:right w:val="single" w:sz="4" w:space="4" w:color="auto"/>
      </w:pBdr>
    </w:pPr>
    <w:rPr>
      <w:i/>
      <w:sz w:val="20"/>
      <w:szCs w:val="20"/>
    </w:rPr>
  </w:style>
  <w:style w:type="paragraph" w:styleId="Bibliography">
    <w:name w:val="Bibliography"/>
    <w:basedOn w:val="Normal"/>
    <w:qFormat/>
  </w:style>
  <w:style w:type="paragraph" w:styleId="BlockText">
    <w:name w:val="Block Text"/>
    <w:basedOn w:val="BodyText"/>
    <w:next w:val="BodyText"/>
    <w:uiPriority w:val="9"/>
    <w:unhideWhenUsed/>
    <w:qFormat/>
    <w:rsid w:val="00923A1C"/>
    <w:pPr>
      <w:pBdr>
        <w:top w:val="single" w:sz="18" w:space="1" w:color="548DD4" w:themeColor="text2" w:themeTint="99"/>
        <w:left w:val="single" w:sz="18" w:space="4" w:color="548DD4" w:themeColor="text2" w:themeTint="99"/>
        <w:bottom w:val="single" w:sz="18" w:space="1" w:color="548DD4" w:themeColor="text2" w:themeTint="99"/>
        <w:right w:val="single" w:sz="18" w:space="4" w:color="548DD4" w:themeColor="text2" w:themeTint="99"/>
      </w:pBdr>
      <w:shd w:val="clear" w:color="auto" w:fill="C6D9F1" w:themeFill="text2" w:themeFillTint="33"/>
    </w:pPr>
  </w:style>
  <w:style w:type="paragraph" w:styleId="FootnoteText">
    <w:name w:val="footnote text"/>
    <w:basedOn w:val="Normal"/>
    <w:uiPriority w:val="9"/>
    <w:unhideWhenUsed/>
    <w:qFormat/>
    <w:rsid w:val="00204A27"/>
    <w:rPr>
      <w:sz w:val="20"/>
    </w:rPr>
  </w:style>
  <w:style w:type="table" w:customStyle="1" w:styleId="Table">
    <w:name w:val="Table"/>
    <w:semiHidden/>
    <w:unhideWhenUsed/>
    <w:qFormat/>
    <w:tblPr>
      <w:tblInd w:w="0" w:type="dxa"/>
      <w:tblCellMar>
        <w:top w:w="0" w:type="dxa"/>
        <w:left w:w="108" w:type="dxa"/>
        <w:bottom w:w="0" w:type="dxa"/>
        <w:right w:w="108" w:type="dxa"/>
      </w:tblCellMar>
    </w:tblPr>
    <w:tblStylePr w:type="firstRow">
      <w:tblPr>
        <w:jc w:val="left"/>
      </w:tblPr>
      <w:trPr>
        <w:jc w:val="left"/>
      </w:trPr>
      <w:tcPr>
        <w:tcBorders>
          <w:bottom w:val="single" w:sz="0" w:space="0" w:color="auto"/>
        </w:tcBorders>
        <w:vAlign w:val="bottom"/>
      </w:tcPr>
    </w:tblStylePr>
  </w:style>
  <w:style w:type="paragraph" w:customStyle="1" w:styleId="DefinitionTerm">
    <w:name w:val="Definition Term"/>
    <w:basedOn w:val="Normal"/>
    <w:next w:val="Definition"/>
    <w:rsid w:val="00204A27"/>
    <w:pPr>
      <w:keepNext/>
      <w:keepLines/>
    </w:pPr>
    <w:rPr>
      <w:b/>
    </w:rPr>
  </w:style>
  <w:style w:type="paragraph" w:customStyle="1" w:styleId="Definition">
    <w:name w:val="Definition"/>
    <w:basedOn w:val="Normal"/>
  </w:style>
  <w:style w:type="paragraph" w:styleId="Caption">
    <w:name w:val="caption"/>
    <w:basedOn w:val="Normal"/>
    <w:link w:val="CaptionChar"/>
    <w:rPr>
      <w:i/>
    </w:rPr>
  </w:style>
  <w:style w:type="paragraph" w:customStyle="1" w:styleId="TableCaption">
    <w:name w:val="Table Caption"/>
    <w:basedOn w:val="Caption"/>
    <w:rsid w:val="00204A27"/>
    <w:pPr>
      <w:keepNext/>
    </w:pPr>
  </w:style>
  <w:style w:type="paragraph" w:customStyle="1" w:styleId="ImageCaption">
    <w:name w:val="Image Caption"/>
    <w:basedOn w:val="Caption"/>
    <w:rsid w:val="00204A27"/>
  </w:style>
  <w:style w:type="paragraph" w:customStyle="1" w:styleId="Figure">
    <w:name w:val="Figure"/>
    <w:basedOn w:val="Normal"/>
  </w:style>
  <w:style w:type="paragraph" w:customStyle="1" w:styleId="CaptionedFigure">
    <w:name w:val="Captioned Figure"/>
    <w:basedOn w:val="Figure"/>
    <w:pPr>
      <w:keepNext/>
    </w:pPr>
  </w:style>
  <w:style w:type="character" w:customStyle="1" w:styleId="CaptionChar">
    <w:name w:val="Caption Char"/>
    <w:basedOn w:val="DefaultParagraphFont"/>
    <w:link w:val="Caption"/>
  </w:style>
  <w:style w:type="character" w:customStyle="1" w:styleId="VerbatimChar">
    <w:name w:val="Verbatim Char"/>
    <w:basedOn w:val="CaptionChar"/>
    <w:link w:val="SourceCode"/>
    <w:rsid w:val="00F31D02"/>
    <w:rPr>
      <w:rFonts w:ascii="Times New Roman" w:hAnsi="Times New Roman"/>
      <w:shd w:val="clear" w:color="auto" w:fill="C6D9F1" w:themeFill="text2" w:themeFillTint="33"/>
    </w:rPr>
  </w:style>
  <w:style w:type="character" w:customStyle="1" w:styleId="SectionNumber">
    <w:name w:val="Section Number"/>
    <w:basedOn w:val="CaptionChar"/>
  </w:style>
  <w:style w:type="character" w:styleId="FootnoteReference">
    <w:name w:val="footnote reference"/>
    <w:basedOn w:val="CaptionChar"/>
    <w:rPr>
      <w:vertAlign w:val="superscript"/>
    </w:rPr>
  </w:style>
  <w:style w:type="character" w:styleId="Hyperlink">
    <w:name w:val="Hyperlink"/>
    <w:basedOn w:val="CaptionChar"/>
    <w:rPr>
      <w:color w:val="4F81BD" w:themeColor="accent1"/>
    </w:rPr>
  </w:style>
  <w:style w:type="paragraph" w:styleId="TOCHeading">
    <w:name w:val="TOC Heading"/>
    <w:basedOn w:val="Heading1"/>
    <w:next w:val="BodyText"/>
    <w:uiPriority w:val="39"/>
    <w:unhideWhenUsed/>
    <w:qFormat/>
    <w:pPr>
      <w:spacing w:line="259" w:lineRule="auto"/>
      <w:outlineLvl w:val="9"/>
    </w:pPr>
    <w:rPr>
      <w:rFonts w:asciiTheme="majorHAnsi" w:hAnsiTheme="majorHAnsi"/>
      <w:b w:val="0"/>
      <w:bCs w:val="0"/>
      <w:color w:val="365F91" w:themeColor="accent1" w:themeShade="BF"/>
    </w:rPr>
  </w:style>
  <w:style w:type="numbering" w:customStyle="1" w:styleId="CurrentList1">
    <w:name w:val="Current List1"/>
    <w:uiPriority w:val="99"/>
    <w:rsid w:val="001150FE"/>
    <w:pPr>
      <w:numPr>
        <w:numId w:val="3"/>
      </w:numPr>
    </w:pPr>
  </w:style>
  <w:style w:type="numbering" w:customStyle="1" w:styleId="CurrentList2">
    <w:name w:val="Current List2"/>
    <w:uiPriority w:val="99"/>
    <w:rsid w:val="001150FE"/>
    <w:pPr>
      <w:numPr>
        <w:numId w:val="4"/>
      </w:numPr>
    </w:pPr>
  </w:style>
  <w:style w:type="numbering" w:customStyle="1" w:styleId="CurrentList3">
    <w:name w:val="Current List3"/>
    <w:uiPriority w:val="99"/>
    <w:rsid w:val="001150FE"/>
    <w:pPr>
      <w:numPr>
        <w:numId w:val="5"/>
      </w:numPr>
    </w:pPr>
  </w:style>
  <w:style w:type="numbering" w:customStyle="1" w:styleId="CurrentList4">
    <w:name w:val="Current List4"/>
    <w:uiPriority w:val="99"/>
    <w:rsid w:val="001150FE"/>
    <w:pPr>
      <w:numPr>
        <w:numId w:val="6"/>
      </w:numPr>
    </w:pPr>
  </w:style>
  <w:style w:type="numbering" w:customStyle="1" w:styleId="CurrentList5">
    <w:name w:val="Current List5"/>
    <w:uiPriority w:val="99"/>
    <w:rsid w:val="001150FE"/>
    <w:pPr>
      <w:numPr>
        <w:numId w:val="7"/>
      </w:numPr>
    </w:pPr>
  </w:style>
  <w:style w:type="numbering" w:customStyle="1" w:styleId="CurrentList6">
    <w:name w:val="Current List6"/>
    <w:uiPriority w:val="99"/>
    <w:rsid w:val="001150FE"/>
    <w:pPr>
      <w:numPr>
        <w:numId w:val="8"/>
      </w:numPr>
    </w:pPr>
  </w:style>
  <w:style w:type="numbering" w:customStyle="1" w:styleId="CurrentList7">
    <w:name w:val="Current List7"/>
    <w:uiPriority w:val="99"/>
    <w:rsid w:val="00F14DA0"/>
    <w:pPr>
      <w:numPr>
        <w:numId w:val="9"/>
      </w:numPr>
    </w:pPr>
  </w:style>
  <w:style w:type="numbering" w:customStyle="1" w:styleId="CurrentList8">
    <w:name w:val="Current List8"/>
    <w:uiPriority w:val="99"/>
    <w:rsid w:val="00F14DA0"/>
    <w:pPr>
      <w:numPr>
        <w:numId w:val="10"/>
      </w:numPr>
    </w:pPr>
  </w:style>
  <w:style w:type="numbering" w:customStyle="1" w:styleId="CurrentList9">
    <w:name w:val="Current List9"/>
    <w:uiPriority w:val="99"/>
    <w:rsid w:val="00F14DA0"/>
    <w:pPr>
      <w:numPr>
        <w:numId w:val="11"/>
      </w:numPr>
    </w:pPr>
  </w:style>
  <w:style w:type="numbering" w:customStyle="1" w:styleId="CurrentList10">
    <w:name w:val="Current List10"/>
    <w:uiPriority w:val="99"/>
    <w:rsid w:val="00F14DA0"/>
    <w:pPr>
      <w:numPr>
        <w:numId w:val="12"/>
      </w:numPr>
    </w:pPr>
  </w:style>
  <w:style w:type="numbering" w:customStyle="1" w:styleId="CurrentList11">
    <w:name w:val="Current List11"/>
    <w:uiPriority w:val="99"/>
    <w:rsid w:val="00F14DA0"/>
    <w:pPr>
      <w:numPr>
        <w:numId w:val="13"/>
      </w:numPr>
    </w:pPr>
  </w:style>
  <w:style w:type="numbering" w:customStyle="1" w:styleId="CurrentList12">
    <w:name w:val="Current List12"/>
    <w:uiPriority w:val="99"/>
    <w:rsid w:val="00F14DA0"/>
    <w:pPr>
      <w:numPr>
        <w:numId w:val="14"/>
      </w:numPr>
    </w:pPr>
  </w:style>
  <w:style w:type="numbering" w:customStyle="1" w:styleId="CurrentList13">
    <w:name w:val="Current List13"/>
    <w:uiPriority w:val="99"/>
    <w:rsid w:val="00F14DA0"/>
    <w:pPr>
      <w:numPr>
        <w:numId w:val="15"/>
      </w:numPr>
    </w:pPr>
  </w:style>
  <w:style w:type="numbering" w:customStyle="1" w:styleId="CurrentList14">
    <w:name w:val="Current List14"/>
    <w:uiPriority w:val="99"/>
    <w:rsid w:val="00F14DA0"/>
    <w:pPr>
      <w:numPr>
        <w:numId w:val="16"/>
      </w:numPr>
    </w:pPr>
  </w:style>
  <w:style w:type="table" w:styleId="GridTable4-Accent5">
    <w:name w:val="Grid Table 4 Accent 5"/>
    <w:basedOn w:val="TableNormal"/>
    <w:uiPriority w:val="49"/>
    <w:rsid w:val="00D01D96"/>
    <w:pPr>
      <w:spacing w:after="0"/>
    </w:pPr>
    <w:tblPr>
      <w:tblStyleRowBandSize w:val="1"/>
      <w:tblStyleColBandSize w:val="1"/>
      <w:tblBorders>
        <w:top w:val="single" w:sz="4" w:space="0" w:color="92CDDC" w:themeColor="accent5" w:themeTint="99"/>
        <w:left w:val="single" w:sz="4" w:space="0" w:color="92CDDC" w:themeColor="accent5" w:themeTint="99"/>
        <w:bottom w:val="single" w:sz="4" w:space="0" w:color="92CDDC" w:themeColor="accent5" w:themeTint="99"/>
        <w:right w:val="single" w:sz="4" w:space="0" w:color="92CDDC" w:themeColor="accent5" w:themeTint="99"/>
        <w:insideH w:val="single" w:sz="4" w:space="0" w:color="92CDDC" w:themeColor="accent5" w:themeTint="99"/>
        <w:insideV w:val="single" w:sz="4" w:space="0" w:color="92CDDC" w:themeColor="accent5" w:themeTint="99"/>
      </w:tblBorders>
    </w:tblPr>
    <w:tblStylePr w:type="firstRow">
      <w:rPr>
        <w:b/>
        <w:bCs/>
        <w:color w:val="FFFFFF" w:themeColor="background1"/>
      </w:rPr>
      <w:tblPr/>
      <w:tcPr>
        <w:tcBorders>
          <w:top w:val="single" w:sz="4" w:space="0" w:color="4BACC6" w:themeColor="accent5"/>
          <w:left w:val="single" w:sz="4" w:space="0" w:color="4BACC6" w:themeColor="accent5"/>
          <w:bottom w:val="single" w:sz="4" w:space="0" w:color="4BACC6" w:themeColor="accent5"/>
          <w:right w:val="single" w:sz="4" w:space="0" w:color="4BACC6" w:themeColor="accent5"/>
          <w:insideH w:val="nil"/>
          <w:insideV w:val="nil"/>
        </w:tcBorders>
        <w:shd w:val="clear" w:color="auto" w:fill="4BACC6" w:themeFill="accent5"/>
      </w:tcPr>
    </w:tblStylePr>
    <w:tblStylePr w:type="lastRow">
      <w:rPr>
        <w:b/>
        <w:bCs/>
      </w:rPr>
      <w:tblPr/>
      <w:tcPr>
        <w:tcBorders>
          <w:top w:val="double" w:sz="4" w:space="0" w:color="4BACC6" w:themeColor="accent5"/>
        </w:tcBorders>
      </w:tcPr>
    </w:tblStylePr>
    <w:tblStylePr w:type="firstCol">
      <w:rPr>
        <w:b/>
        <w:bCs/>
      </w:rPr>
    </w:tblStylePr>
    <w:tblStylePr w:type="lastCol">
      <w:rPr>
        <w:b/>
        <w:bCs/>
      </w:rPr>
    </w:tblStylePr>
    <w:tblStylePr w:type="band1Vert">
      <w:tblPr/>
      <w:tcPr>
        <w:shd w:val="clear" w:color="auto" w:fill="DAEEF3" w:themeFill="accent5" w:themeFillTint="33"/>
      </w:tcPr>
    </w:tblStylePr>
    <w:tblStylePr w:type="band1Horz">
      <w:tblPr/>
      <w:tcPr>
        <w:shd w:val="clear" w:color="auto" w:fill="DAEEF3" w:themeFill="accent5" w:themeFillTint="33"/>
      </w:tcPr>
    </w:tblStylePr>
  </w:style>
  <w:style w:type="numbering" w:customStyle="1" w:styleId="CurrentList15">
    <w:name w:val="Current List15"/>
    <w:uiPriority w:val="99"/>
    <w:rsid w:val="00841CA5"/>
    <w:pPr>
      <w:numPr>
        <w:numId w:val="19"/>
      </w:numPr>
    </w:pPr>
  </w:style>
  <w:style w:type="table" w:styleId="GridTable4-Accent1">
    <w:name w:val="Grid Table 4 Accent 1"/>
    <w:basedOn w:val="TableNormal"/>
    <w:uiPriority w:val="49"/>
    <w:rsid w:val="003416DE"/>
    <w:pPr>
      <w:spacing w:before="60" w:after="60"/>
    </w:pPr>
    <w:rPr>
      <w:rFonts w:ascii="Times New Roman" w:hAnsi="Times New Roman"/>
    </w:rPr>
    <w:tblPr>
      <w:tblStyleRowBandSize w:val="1"/>
      <w:tblStyleColBandSize w:val="1"/>
      <w:tblBorders>
        <w:top w:val="single" w:sz="4" w:space="0" w:color="95B3D7" w:themeColor="accent1" w:themeTint="99"/>
        <w:left w:val="single" w:sz="4" w:space="0" w:color="95B3D7" w:themeColor="accent1" w:themeTint="99"/>
        <w:bottom w:val="single" w:sz="4" w:space="0" w:color="95B3D7" w:themeColor="accent1" w:themeTint="99"/>
        <w:right w:val="single" w:sz="4" w:space="0" w:color="95B3D7" w:themeColor="accent1" w:themeTint="99"/>
        <w:insideH w:val="single" w:sz="4" w:space="0" w:color="95B3D7" w:themeColor="accent1" w:themeTint="99"/>
        <w:insideV w:val="single" w:sz="4" w:space="0" w:color="95B3D7" w:themeColor="accent1" w:themeTint="99"/>
      </w:tblBorders>
    </w:tblPr>
    <w:tblStylePr w:type="firstRow">
      <w:rPr>
        <w:b/>
        <w:bCs/>
        <w:color w:val="FFFFFF" w:themeColor="background1"/>
      </w:rPr>
      <w:tblPr/>
      <w:tcPr>
        <w:tcBorders>
          <w:top w:val="single" w:sz="4" w:space="0" w:color="4F81BD" w:themeColor="accent1"/>
          <w:left w:val="single" w:sz="4" w:space="0" w:color="4F81BD" w:themeColor="accent1"/>
          <w:bottom w:val="single" w:sz="4" w:space="0" w:color="4F81BD" w:themeColor="accent1"/>
          <w:right w:val="single" w:sz="4" w:space="0" w:color="4F81BD" w:themeColor="accent1"/>
          <w:insideH w:val="nil"/>
          <w:insideV w:val="nil"/>
        </w:tcBorders>
        <w:shd w:val="clear" w:color="auto" w:fill="4F81BD" w:themeFill="accent1"/>
      </w:tcPr>
    </w:tblStylePr>
    <w:tblStylePr w:type="lastRow">
      <w:rPr>
        <w:b/>
        <w:bCs/>
      </w:rPr>
      <w:tblPr/>
      <w:tcPr>
        <w:tcBorders>
          <w:top w:val="double" w:sz="4" w:space="0" w:color="4F81BD" w:themeColor="accent1"/>
        </w:tcBorders>
      </w:tcPr>
    </w:tblStylePr>
    <w:tblStylePr w:type="firstCol">
      <w:rPr>
        <w:b/>
        <w:bCs/>
      </w:rPr>
    </w:tblStylePr>
    <w:tblStylePr w:type="lastCol">
      <w:rPr>
        <w:b/>
        <w:bCs/>
      </w:rPr>
    </w:tblStylePr>
    <w:tblStylePr w:type="band1Vert">
      <w:tblPr/>
      <w:tcPr>
        <w:shd w:val="clear" w:color="auto" w:fill="DBE5F1" w:themeFill="accent1" w:themeFillTint="33"/>
      </w:tcPr>
    </w:tblStylePr>
    <w:tblStylePr w:type="band1Horz">
      <w:tblPr/>
      <w:tcPr>
        <w:shd w:val="clear" w:color="auto" w:fill="DBE5F1" w:themeFill="accent1" w:themeFillTint="33"/>
      </w:tcPr>
    </w:tblStylePr>
  </w:style>
  <w:style w:type="table" w:styleId="TableGrid">
    <w:name w:val="Table Grid"/>
    <w:basedOn w:val="TableNormal"/>
    <w:rsid w:val="003416DE"/>
    <w:pPr>
      <w:spacing w:after="0"/>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styleId="PlainTable2">
    <w:name w:val="Plain Table 2"/>
    <w:basedOn w:val="TableNormal"/>
    <w:rsid w:val="00D50FBB"/>
    <w:pPr>
      <w:spacing w:before="60" w:after="60"/>
    </w:pPr>
    <w:rPr>
      <w:rFonts w:ascii="Times New Roman" w:hAnsi="Times New Roman"/>
    </w:r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numbering" w:customStyle="1" w:styleId="CurrentList16">
    <w:name w:val="Current List16"/>
    <w:uiPriority w:val="99"/>
    <w:rsid w:val="00451394"/>
    <w:pPr>
      <w:numPr>
        <w:numId w:val="22"/>
      </w:numPr>
    </w:pPr>
  </w:style>
  <w:style w:type="numbering" w:customStyle="1" w:styleId="CurrentList17">
    <w:name w:val="Current List17"/>
    <w:uiPriority w:val="99"/>
    <w:rsid w:val="00DB24C8"/>
    <w:pPr>
      <w:numPr>
        <w:numId w:val="23"/>
      </w:numPr>
    </w:pPr>
  </w:style>
  <w:style w:type="paragraph" w:customStyle="1" w:styleId="SourceCode">
    <w:name w:val="Source Code"/>
    <w:basedOn w:val="Normal"/>
    <w:link w:val="VerbatimChar"/>
    <w:rsid w:val="00F31D02"/>
    <w:pPr>
      <w:pBdr>
        <w:top w:val="single" w:sz="4" w:space="1" w:color="548DD4" w:themeColor="text2" w:themeTint="99"/>
        <w:left w:val="single" w:sz="4" w:space="4" w:color="548DD4" w:themeColor="text2" w:themeTint="99"/>
        <w:bottom w:val="single" w:sz="4" w:space="1" w:color="548DD4" w:themeColor="text2" w:themeTint="99"/>
        <w:right w:val="single" w:sz="4" w:space="4" w:color="548DD4" w:themeColor="text2" w:themeTint="99"/>
      </w:pBdr>
      <w:shd w:val="clear" w:color="auto" w:fill="C6D9F1" w:themeFill="text2" w:themeFillTint="33"/>
      <w:wordWrap w:val="0"/>
    </w:pPr>
  </w:style>
  <w:style w:type="numbering" w:customStyle="1" w:styleId="CurrentList18">
    <w:name w:val="Current List18"/>
    <w:uiPriority w:val="99"/>
    <w:rsid w:val="004102EC"/>
    <w:pPr>
      <w:numPr>
        <w:numId w:val="24"/>
      </w:numPr>
    </w:pPr>
  </w:style>
  <w:style w:type="numbering" w:customStyle="1" w:styleId="CurrentList19">
    <w:name w:val="Current List19"/>
    <w:uiPriority w:val="99"/>
    <w:rsid w:val="004102EC"/>
    <w:pPr>
      <w:numPr>
        <w:numId w:val="25"/>
      </w:numPr>
    </w:pPr>
  </w:style>
  <w:style w:type="numbering" w:customStyle="1" w:styleId="CurrentList20">
    <w:name w:val="Current List20"/>
    <w:uiPriority w:val="99"/>
    <w:rsid w:val="00345EDF"/>
    <w:pPr>
      <w:numPr>
        <w:numId w:val="29"/>
      </w:numPr>
    </w:pPr>
  </w:style>
  <w:style w:type="numbering" w:customStyle="1" w:styleId="CurrentList21">
    <w:name w:val="Current List21"/>
    <w:uiPriority w:val="99"/>
    <w:rsid w:val="00345EDF"/>
    <w:pPr>
      <w:numPr>
        <w:numId w:val="30"/>
      </w:numPr>
    </w:pPr>
  </w:style>
  <w:style w:type="character" w:customStyle="1" w:styleId="KeywordTok">
    <w:name w:val="KeywordTok"/>
    <w:basedOn w:val="VerbatimChar"/>
    <w:rPr>
      <w:rFonts w:ascii="Times New Roman" w:hAnsi="Times New Roman"/>
      <w:b/>
      <w:color w:val="007020"/>
      <w:shd w:val="clear" w:color="auto" w:fill="C6D9F1" w:themeFill="text2" w:themeFillTint="33"/>
    </w:rPr>
  </w:style>
  <w:style w:type="character" w:customStyle="1" w:styleId="DataTypeTok">
    <w:name w:val="DataTypeTok"/>
    <w:basedOn w:val="VerbatimChar"/>
    <w:rPr>
      <w:rFonts w:ascii="Times New Roman" w:hAnsi="Times New Roman"/>
      <w:color w:val="902000"/>
      <w:shd w:val="clear" w:color="auto" w:fill="C6D9F1" w:themeFill="text2" w:themeFillTint="33"/>
    </w:rPr>
  </w:style>
  <w:style w:type="character" w:customStyle="1" w:styleId="DecValTok">
    <w:name w:val="DecValTok"/>
    <w:basedOn w:val="VerbatimChar"/>
    <w:rPr>
      <w:rFonts w:ascii="Times New Roman" w:hAnsi="Times New Roman"/>
      <w:color w:val="40A070"/>
      <w:shd w:val="clear" w:color="auto" w:fill="C6D9F1" w:themeFill="text2" w:themeFillTint="33"/>
    </w:rPr>
  </w:style>
  <w:style w:type="character" w:customStyle="1" w:styleId="BaseNTok">
    <w:name w:val="BaseNTok"/>
    <w:basedOn w:val="VerbatimChar"/>
    <w:rPr>
      <w:rFonts w:ascii="Times New Roman" w:hAnsi="Times New Roman"/>
      <w:color w:val="40A070"/>
      <w:shd w:val="clear" w:color="auto" w:fill="C6D9F1" w:themeFill="text2" w:themeFillTint="33"/>
    </w:rPr>
  </w:style>
  <w:style w:type="character" w:customStyle="1" w:styleId="FloatTok">
    <w:name w:val="FloatTok"/>
    <w:basedOn w:val="VerbatimChar"/>
    <w:rPr>
      <w:rFonts w:ascii="Times New Roman" w:hAnsi="Times New Roman"/>
      <w:color w:val="40A070"/>
      <w:shd w:val="clear" w:color="auto" w:fill="C6D9F1" w:themeFill="text2" w:themeFillTint="33"/>
    </w:rPr>
  </w:style>
  <w:style w:type="character" w:customStyle="1" w:styleId="ConstantTok">
    <w:name w:val="ConstantTok"/>
    <w:basedOn w:val="VerbatimChar"/>
    <w:rPr>
      <w:rFonts w:ascii="Times New Roman" w:hAnsi="Times New Roman"/>
      <w:color w:val="880000"/>
      <w:shd w:val="clear" w:color="auto" w:fill="C6D9F1" w:themeFill="text2" w:themeFillTint="33"/>
    </w:rPr>
  </w:style>
  <w:style w:type="character" w:customStyle="1" w:styleId="CharTok">
    <w:name w:val="CharTok"/>
    <w:basedOn w:val="VerbatimChar"/>
    <w:rPr>
      <w:rFonts w:ascii="Times New Roman" w:hAnsi="Times New Roman"/>
      <w:color w:val="4070A0"/>
      <w:shd w:val="clear" w:color="auto" w:fill="C6D9F1" w:themeFill="text2" w:themeFillTint="33"/>
    </w:rPr>
  </w:style>
  <w:style w:type="character" w:customStyle="1" w:styleId="SpecialCharTok">
    <w:name w:val="SpecialCharTok"/>
    <w:basedOn w:val="VerbatimChar"/>
    <w:rPr>
      <w:rFonts w:ascii="Times New Roman" w:hAnsi="Times New Roman"/>
      <w:color w:val="4070A0"/>
      <w:shd w:val="clear" w:color="auto" w:fill="C6D9F1" w:themeFill="text2" w:themeFillTint="33"/>
    </w:rPr>
  </w:style>
  <w:style w:type="character" w:customStyle="1" w:styleId="StringTok">
    <w:name w:val="StringTok"/>
    <w:basedOn w:val="VerbatimChar"/>
    <w:rPr>
      <w:rFonts w:ascii="Times New Roman" w:hAnsi="Times New Roman"/>
      <w:color w:val="4070A0"/>
      <w:shd w:val="clear" w:color="auto" w:fill="C6D9F1" w:themeFill="text2" w:themeFillTint="33"/>
    </w:rPr>
  </w:style>
  <w:style w:type="character" w:customStyle="1" w:styleId="VerbatimStringTok">
    <w:name w:val="VerbatimStringTok"/>
    <w:basedOn w:val="VerbatimChar"/>
    <w:rPr>
      <w:rFonts w:ascii="Times New Roman" w:hAnsi="Times New Roman"/>
      <w:color w:val="4070A0"/>
      <w:shd w:val="clear" w:color="auto" w:fill="C6D9F1" w:themeFill="text2" w:themeFillTint="33"/>
    </w:rPr>
  </w:style>
  <w:style w:type="character" w:customStyle="1" w:styleId="SpecialStringTok">
    <w:name w:val="SpecialStringTok"/>
    <w:basedOn w:val="VerbatimChar"/>
    <w:rPr>
      <w:rFonts w:ascii="Times New Roman" w:hAnsi="Times New Roman"/>
      <w:color w:val="BB6688"/>
      <w:shd w:val="clear" w:color="auto" w:fill="C6D9F1" w:themeFill="text2" w:themeFillTint="33"/>
    </w:rPr>
  </w:style>
  <w:style w:type="character" w:customStyle="1" w:styleId="ImportTok">
    <w:name w:val="ImportTok"/>
    <w:basedOn w:val="VerbatimChar"/>
    <w:rPr>
      <w:rFonts w:ascii="Times New Roman" w:hAnsi="Times New Roman"/>
      <w:b/>
      <w:color w:val="008000"/>
      <w:shd w:val="clear" w:color="auto" w:fill="C6D9F1" w:themeFill="text2" w:themeFillTint="33"/>
    </w:rPr>
  </w:style>
  <w:style w:type="character" w:customStyle="1" w:styleId="CommentTok">
    <w:name w:val="CommentTok"/>
    <w:basedOn w:val="VerbatimChar"/>
    <w:rPr>
      <w:rFonts w:ascii="Times New Roman" w:hAnsi="Times New Roman"/>
      <w:i/>
      <w:color w:val="60A0B0"/>
      <w:shd w:val="clear" w:color="auto" w:fill="C6D9F1" w:themeFill="text2" w:themeFillTint="33"/>
    </w:rPr>
  </w:style>
  <w:style w:type="character" w:customStyle="1" w:styleId="DocumentationTok">
    <w:name w:val="DocumentationTok"/>
    <w:basedOn w:val="VerbatimChar"/>
    <w:rPr>
      <w:rFonts w:ascii="Times New Roman" w:hAnsi="Times New Roman"/>
      <w:i/>
      <w:color w:val="BA2121"/>
      <w:shd w:val="clear" w:color="auto" w:fill="C6D9F1" w:themeFill="text2" w:themeFillTint="33"/>
    </w:rPr>
  </w:style>
  <w:style w:type="character" w:customStyle="1" w:styleId="AnnotationTok">
    <w:name w:val="AnnotationTok"/>
    <w:basedOn w:val="VerbatimChar"/>
    <w:rPr>
      <w:rFonts w:ascii="Times New Roman" w:hAnsi="Times New Roman"/>
      <w:b/>
      <w:i/>
      <w:color w:val="60A0B0"/>
      <w:shd w:val="clear" w:color="auto" w:fill="C6D9F1" w:themeFill="text2" w:themeFillTint="33"/>
    </w:rPr>
  </w:style>
  <w:style w:type="character" w:customStyle="1" w:styleId="CommentVarTok">
    <w:name w:val="CommentVarTok"/>
    <w:basedOn w:val="VerbatimChar"/>
    <w:rPr>
      <w:rFonts w:ascii="Times New Roman" w:hAnsi="Times New Roman"/>
      <w:b/>
      <w:i/>
      <w:color w:val="60A0B0"/>
      <w:shd w:val="clear" w:color="auto" w:fill="C6D9F1" w:themeFill="text2" w:themeFillTint="33"/>
    </w:rPr>
  </w:style>
  <w:style w:type="character" w:customStyle="1" w:styleId="OtherTok">
    <w:name w:val="OtherTok"/>
    <w:basedOn w:val="VerbatimChar"/>
    <w:rPr>
      <w:rFonts w:ascii="Times New Roman" w:hAnsi="Times New Roman"/>
      <w:color w:val="007020"/>
      <w:shd w:val="clear" w:color="auto" w:fill="C6D9F1" w:themeFill="text2" w:themeFillTint="33"/>
    </w:rPr>
  </w:style>
  <w:style w:type="character" w:customStyle="1" w:styleId="FunctionTok">
    <w:name w:val="FunctionTok"/>
    <w:basedOn w:val="VerbatimChar"/>
    <w:rPr>
      <w:rFonts w:ascii="Times New Roman" w:hAnsi="Times New Roman"/>
      <w:color w:val="06287E"/>
      <w:shd w:val="clear" w:color="auto" w:fill="C6D9F1" w:themeFill="text2" w:themeFillTint="33"/>
    </w:rPr>
  </w:style>
  <w:style w:type="character" w:customStyle="1" w:styleId="VariableTok">
    <w:name w:val="VariableTok"/>
    <w:basedOn w:val="VerbatimChar"/>
    <w:rPr>
      <w:rFonts w:ascii="Times New Roman" w:hAnsi="Times New Roman"/>
      <w:color w:val="19177C"/>
      <w:shd w:val="clear" w:color="auto" w:fill="C6D9F1" w:themeFill="text2" w:themeFillTint="33"/>
    </w:rPr>
  </w:style>
  <w:style w:type="character" w:customStyle="1" w:styleId="ControlFlowTok">
    <w:name w:val="ControlFlowTok"/>
    <w:basedOn w:val="VerbatimChar"/>
    <w:rPr>
      <w:rFonts w:ascii="Times New Roman" w:hAnsi="Times New Roman"/>
      <w:b/>
      <w:color w:val="007020"/>
      <w:shd w:val="clear" w:color="auto" w:fill="C6D9F1" w:themeFill="text2" w:themeFillTint="33"/>
    </w:rPr>
  </w:style>
  <w:style w:type="character" w:customStyle="1" w:styleId="OperatorTok">
    <w:name w:val="OperatorTok"/>
    <w:basedOn w:val="VerbatimChar"/>
    <w:rPr>
      <w:rFonts w:ascii="Times New Roman" w:hAnsi="Times New Roman"/>
      <w:color w:val="666666"/>
      <w:shd w:val="clear" w:color="auto" w:fill="C6D9F1" w:themeFill="text2" w:themeFillTint="33"/>
    </w:rPr>
  </w:style>
  <w:style w:type="character" w:customStyle="1" w:styleId="BuiltInTok">
    <w:name w:val="BuiltInTok"/>
    <w:basedOn w:val="VerbatimChar"/>
    <w:rPr>
      <w:rFonts w:ascii="Times New Roman" w:hAnsi="Times New Roman"/>
      <w:color w:val="008000"/>
      <w:shd w:val="clear" w:color="auto" w:fill="C6D9F1" w:themeFill="text2" w:themeFillTint="33"/>
    </w:rPr>
  </w:style>
  <w:style w:type="character" w:customStyle="1" w:styleId="ExtensionTok">
    <w:name w:val="ExtensionTok"/>
    <w:basedOn w:val="VerbatimChar"/>
    <w:rPr>
      <w:rFonts w:ascii="Times New Roman" w:hAnsi="Times New Roman"/>
      <w:shd w:val="clear" w:color="auto" w:fill="C6D9F1" w:themeFill="text2" w:themeFillTint="33"/>
    </w:rPr>
  </w:style>
  <w:style w:type="character" w:customStyle="1" w:styleId="PreprocessorTok">
    <w:name w:val="PreprocessorTok"/>
    <w:basedOn w:val="VerbatimChar"/>
    <w:rPr>
      <w:rFonts w:ascii="Times New Roman" w:hAnsi="Times New Roman"/>
      <w:color w:val="BC7A00"/>
      <w:shd w:val="clear" w:color="auto" w:fill="C6D9F1" w:themeFill="text2" w:themeFillTint="33"/>
    </w:rPr>
  </w:style>
  <w:style w:type="character" w:customStyle="1" w:styleId="AttributeTok">
    <w:name w:val="AttributeTok"/>
    <w:basedOn w:val="VerbatimChar"/>
    <w:rPr>
      <w:rFonts w:ascii="Times New Roman" w:hAnsi="Times New Roman"/>
      <w:color w:val="7D9029"/>
      <w:shd w:val="clear" w:color="auto" w:fill="C6D9F1" w:themeFill="text2" w:themeFillTint="33"/>
    </w:rPr>
  </w:style>
  <w:style w:type="character" w:customStyle="1" w:styleId="RegionMarkerTok">
    <w:name w:val="RegionMarkerTok"/>
    <w:basedOn w:val="VerbatimChar"/>
    <w:rPr>
      <w:rFonts w:ascii="Times New Roman" w:hAnsi="Times New Roman"/>
      <w:shd w:val="clear" w:color="auto" w:fill="C6D9F1" w:themeFill="text2" w:themeFillTint="33"/>
    </w:rPr>
  </w:style>
  <w:style w:type="character" w:customStyle="1" w:styleId="InformationTok">
    <w:name w:val="InformationTok"/>
    <w:basedOn w:val="VerbatimChar"/>
    <w:rPr>
      <w:rFonts w:ascii="Times New Roman" w:hAnsi="Times New Roman"/>
      <w:b/>
      <w:i/>
      <w:color w:val="60A0B0"/>
      <w:shd w:val="clear" w:color="auto" w:fill="C6D9F1" w:themeFill="text2" w:themeFillTint="33"/>
    </w:rPr>
  </w:style>
  <w:style w:type="character" w:customStyle="1" w:styleId="WarningTok">
    <w:name w:val="WarningTok"/>
    <w:basedOn w:val="VerbatimChar"/>
    <w:rPr>
      <w:rFonts w:ascii="Times New Roman" w:hAnsi="Times New Roman"/>
      <w:b/>
      <w:i/>
      <w:color w:val="60A0B0"/>
      <w:shd w:val="clear" w:color="auto" w:fill="C6D9F1" w:themeFill="text2" w:themeFillTint="33"/>
    </w:rPr>
  </w:style>
  <w:style w:type="character" w:customStyle="1" w:styleId="AlertTok">
    <w:name w:val="AlertTok"/>
    <w:basedOn w:val="VerbatimChar"/>
    <w:rPr>
      <w:rFonts w:ascii="Times New Roman" w:hAnsi="Times New Roman"/>
      <w:b/>
      <w:color w:val="FF0000"/>
      <w:shd w:val="clear" w:color="auto" w:fill="C6D9F1" w:themeFill="text2" w:themeFillTint="33"/>
    </w:rPr>
  </w:style>
  <w:style w:type="character" w:customStyle="1" w:styleId="ErrorTok">
    <w:name w:val="ErrorTok"/>
    <w:basedOn w:val="VerbatimChar"/>
    <w:rPr>
      <w:rFonts w:ascii="Times New Roman" w:hAnsi="Times New Roman"/>
      <w:b/>
      <w:color w:val="FF0000"/>
      <w:shd w:val="clear" w:color="auto" w:fill="C6D9F1" w:themeFill="text2" w:themeFillTint="33"/>
    </w:rPr>
  </w:style>
  <w:style w:type="character" w:customStyle="1" w:styleId="NormalTok">
    <w:name w:val="NormalTok"/>
    <w:basedOn w:val="VerbatimChar"/>
    <w:rPr>
      <w:rFonts w:ascii="Times New Roman" w:hAnsi="Times New Roman"/>
      <w:shd w:val="clear" w:color="auto" w:fill="C6D9F1" w:themeFill="text2" w:themeFillTint="33"/>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allowPNG/>
</w:webSettings>
</file>

<file path=word/_rels/document.xml.rels><?xml version="1.0" encoding="UTF-8" standalone="yes"?>
<Relationships xmlns="http://schemas.openxmlformats.org/package/2006/relationships"><Relationship Id="rId8" Type="http://schemas.openxmlformats.org/officeDocument/2006/relationships/hyperlink" Target="https://lms.thuvienhoclieu.vn/mod/page/view.php?id=1190" TargetMode="External"/><Relationship Id="rId3" Type="http://schemas.openxmlformats.org/officeDocument/2006/relationships/settings" Target="settings.xml"/><Relationship Id="rId7" Type="http://schemas.openxmlformats.org/officeDocument/2006/relationships/image" Target="media/image1.pn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70</TotalTime>
  <Pages>4</Pages>
  <Words>1283</Words>
  <Characters>7314</Characters>
  <Application>Microsoft Office Word</Application>
  <DocSecurity>0</DocSecurity>
  <Lines>60</Lines>
  <Paragraphs>17</Paragraphs>
  <ScaleCrop>false</ScaleCrop>
  <HeadingPairs>
    <vt:vector size="2" baseType="variant">
      <vt:variant>
        <vt:lpstr>Title</vt:lpstr>
      </vt:variant>
      <vt:variant>
        <vt:i4>1</vt:i4>
      </vt:variant>
    </vt:vector>
  </HeadingPairs>
  <TitlesOfParts>
    <vt:vector size="1" baseType="lpstr">
      <vt:lpstr>Title</vt:lpstr>
    </vt:vector>
  </TitlesOfParts>
  <Company/>
  <LinksUpToDate>false</LinksUpToDate>
  <CharactersWithSpaces>8580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Bài 4. Nhận diện AI trong cuộc sống</dc:title>
  <dc:creator/>
  <cp:keywords/>
  <cp:lastModifiedBy>Nguyen Hung Chinh</cp:lastModifiedBy>
  <cp:revision>3</cp:revision>
  <dcterms:created xsi:type="dcterms:W3CDTF">2026-09-27T08:01:00Z</dcterms:created>
  <dcterms:modified xsi:type="dcterms:W3CDTF">2026-09-27T17:28:00Z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bstract">
    <vt:lpwstr>Yêu cầu cần đạt:1.A2.2. Nhận biết và kể tên sản phẩm/thiết bị có sử dụng AI (loa thông minh, robot hút bụi, xe tự lái…).1.A2.3. Mô tả công dụng chính và cách AI giúp sản phẩm hoạt động thông minh hơn.</vt:lpwstr>
  </property>
  <property fmtid="{D5CDD505-2E9C-101B-9397-08002B2CF9AE}" pid="3" name="date">
    <vt:lpwstr>(Thời gian thực hiện: 1 tiết)</vt:lpwstr>
  </property>
  <property fmtid="{D5CDD505-2E9C-101B-9397-08002B2CF9AE}" pid="4" name="subtitle">
    <vt:lpwstr>Môn học/HĐGD: Giáo dục Trí tuệ nhân tạo; Lớp: 1</vt:lpwstr>
  </property>
</Properties>
</file>