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8266FF" w14:textId="77777777" w:rsidR="00CF0813" w:rsidRDefault="00000000">
      <w:pPr>
        <w:pStyle w:val="Title"/>
      </w:pPr>
      <w:r>
        <w:t>Bài 5. Con người dạy AI qua tương tác</w:t>
      </w:r>
    </w:p>
    <w:p w14:paraId="6FB6201F" w14:textId="77777777" w:rsidR="00CF0813" w:rsidRDefault="00000000">
      <w:pPr>
        <w:pStyle w:val="Subtitle"/>
      </w:pPr>
      <w:r>
        <w:t>Môn học/HĐGD: Giáo dục Trí tuệ nhân tạo; Lớp: 2</w:t>
      </w:r>
    </w:p>
    <w:p w14:paraId="38FB3D26" w14:textId="77777777" w:rsidR="00CF0813" w:rsidRDefault="00000000">
      <w:pPr>
        <w:pStyle w:val="Date"/>
      </w:pPr>
      <w:r>
        <w:t>(Thời gian thực hiện: 1 tiết)</w:t>
      </w:r>
    </w:p>
    <w:p w14:paraId="1965A643" w14:textId="77777777" w:rsidR="00CF0813" w:rsidRDefault="00000000">
      <w:pPr>
        <w:pStyle w:val="Abstract"/>
      </w:pPr>
      <w:r>
        <w:rPr>
          <w:b/>
          <w:bCs/>
        </w:rPr>
        <w:t>Yêu cầu cần đạt:</w:t>
      </w:r>
    </w:p>
    <w:p w14:paraId="6BA80871" w14:textId="77777777" w:rsidR="00CF0813" w:rsidRDefault="00000000">
      <w:pPr>
        <w:pStyle w:val="Compact"/>
        <w:numPr>
          <w:ilvl w:val="0"/>
          <w:numId w:val="32"/>
        </w:numPr>
      </w:pPr>
      <w:r>
        <w:t>2.A3.1. Nhận biết được rằng mỗi lần con người nói chuyện, đặt câu hỏi, tìm kiếm, hoặc đưa ra lựa chọn với các hệ thống AI (như trợ lí ảo, chatbot, ứng dụng gợi ý video hoặc nhạc) thì AI có thể ghi nhận dữ liệu để học hỏi cách con người suy nghĩ và phản hồi.</w:t>
      </w:r>
    </w:p>
    <w:p w14:paraId="2858C86B" w14:textId="77777777" w:rsidR="00CF0813" w:rsidRDefault="00000000">
      <w:pPr>
        <w:pStyle w:val="Heading1"/>
      </w:pPr>
      <w:bookmarkStart w:id="0" w:name="i.-mục-tiêu"/>
      <w:r>
        <w:t>I. Mục tiêu</w:t>
      </w:r>
    </w:p>
    <w:p w14:paraId="710D83F7" w14:textId="77777777" w:rsidR="00CF0813" w:rsidRDefault="00000000">
      <w:pPr>
        <w:pStyle w:val="Heading3"/>
      </w:pPr>
      <w:bookmarkStart w:id="1" w:name="về-năng-lực"/>
      <w:r>
        <w:t>1. Về năng lực</w:t>
      </w:r>
    </w:p>
    <w:p w14:paraId="2E8C856E" w14:textId="77777777" w:rsidR="00CF0813" w:rsidRDefault="00000000">
      <w:pPr>
        <w:pStyle w:val="Compact"/>
        <w:numPr>
          <w:ilvl w:val="0"/>
          <w:numId w:val="33"/>
        </w:numPr>
      </w:pPr>
      <w:r>
        <w:rPr>
          <w:b/>
          <w:bCs/>
        </w:rPr>
        <w:t>Năng lực tin học &amp; AI:</w:t>
      </w:r>
    </w:p>
    <w:p w14:paraId="5FE7999C" w14:textId="77777777" w:rsidR="00CF0813" w:rsidRDefault="00000000">
      <w:pPr>
        <w:pStyle w:val="Compact"/>
        <w:numPr>
          <w:ilvl w:val="1"/>
          <w:numId w:val="34"/>
        </w:numPr>
      </w:pPr>
      <w:r>
        <w:t>Nhận biết được mỗi lần con người bấm chọn, tìm kiếm hoặc nói chuyện với AI là đang cung cấp dữ liệu cho AI.</w:t>
      </w:r>
    </w:p>
    <w:p w14:paraId="52FCEEE8" w14:textId="77777777" w:rsidR="00CF0813" w:rsidRDefault="00000000">
      <w:pPr>
        <w:pStyle w:val="Compact"/>
        <w:numPr>
          <w:ilvl w:val="1"/>
          <w:numId w:val="34"/>
        </w:numPr>
      </w:pPr>
      <w:r>
        <w:t>Xác định được quy luật lặp đi lặp lại trong hành vi tương tác của con người giúp AI nhận biết sở thích và thói quen.</w:t>
      </w:r>
    </w:p>
    <w:p w14:paraId="4C661013" w14:textId="77777777" w:rsidR="00CF0813" w:rsidRDefault="00000000">
      <w:pPr>
        <w:pStyle w:val="Compact"/>
        <w:numPr>
          <w:ilvl w:val="1"/>
          <w:numId w:val="34"/>
        </w:numPr>
      </w:pPr>
      <w:r>
        <w:t>Giải thích được sơ lược cách AI ghi nhận dữ liệu để học hỏi và đưa ra gợi ý, phản hồi phù hợp cho người dùng.</w:t>
      </w:r>
    </w:p>
    <w:p w14:paraId="028381EC" w14:textId="77777777" w:rsidR="00CF0813" w:rsidRDefault="00000000">
      <w:pPr>
        <w:pStyle w:val="Compact"/>
        <w:numPr>
          <w:ilvl w:val="1"/>
          <w:numId w:val="34"/>
        </w:numPr>
      </w:pPr>
      <w:r>
        <w:t>Đề xuất được các hành vi tương tác văn minh, nói năng lịch sự và chọn lọc nội dung bổ ích khi sử dụng các thiết bị có AI.</w:t>
      </w:r>
    </w:p>
    <w:p w14:paraId="0A1BE61F" w14:textId="77777777" w:rsidR="00CF0813" w:rsidRDefault="00000000">
      <w:pPr>
        <w:pStyle w:val="Heading3"/>
      </w:pPr>
      <w:bookmarkStart w:id="2" w:name="về-phẩm-chất"/>
      <w:bookmarkEnd w:id="1"/>
      <w:r>
        <w:t>2. Về phẩm chất</w:t>
      </w:r>
    </w:p>
    <w:p w14:paraId="6B57ED42" w14:textId="77777777" w:rsidR="00CF0813" w:rsidRDefault="00000000">
      <w:pPr>
        <w:pStyle w:val="Compact"/>
        <w:numPr>
          <w:ilvl w:val="0"/>
          <w:numId w:val="35"/>
        </w:numPr>
      </w:pPr>
      <w:r>
        <w:rPr>
          <w:b/>
          <w:bCs/>
        </w:rPr>
        <w:t>Trách nhiệm:</w:t>
      </w:r>
      <w:r>
        <w:t xml:space="preserve"> Ý thức được việc lựa chọn nội dung xem bổ ích và nói năng lễ phép, tôn trọng khi tương tác với thiết bị công nghệ (tránh nói tục, xem nội dung xấu làm ảnh hưởng đến dữ liệu gợi ý của thiết bị).</w:t>
      </w:r>
    </w:p>
    <w:p w14:paraId="2735DE13" w14:textId="77777777" w:rsidR="00CF0813" w:rsidRDefault="009E6AB0">
      <w:r>
        <w:rPr>
          <w:noProof/>
        </w:rPr>
      </w:r>
      <w:r w:rsidR="009E6AB0">
        <w:rPr>
          <w:noProof/>
        </w:rPr>
        <w:pict w14:anchorId="7714A8BE">
          <v:rect id="_x0000_i1025" alt="" style="width:467.55pt;height:.05pt;mso-width-percent:0;mso-height-percent:0;mso-width-percent:0;mso-height-percent:0" o:hrpct="999" o:hralign="center" o:hrstd="t" o:hr="t"/>
        </w:pict>
      </w:r>
    </w:p>
    <w:p w14:paraId="58955931" w14:textId="77777777" w:rsidR="00CF0813" w:rsidRDefault="00000000">
      <w:pPr>
        <w:pStyle w:val="Heading1"/>
      </w:pPr>
      <w:bookmarkStart w:id="3" w:name="ii.-thiết-bị-dạy-học-và-học-liệu"/>
      <w:bookmarkEnd w:id="0"/>
      <w:bookmarkEnd w:id="2"/>
      <w:r>
        <w:t>II. Thiết bị dạy học và học liệu</w:t>
      </w:r>
    </w:p>
    <w:p w14:paraId="748B81EB" w14:textId="77777777" w:rsidR="00CF0813" w:rsidRDefault="00000000">
      <w:pPr>
        <w:pStyle w:val="Compact"/>
        <w:numPr>
          <w:ilvl w:val="0"/>
          <w:numId w:val="36"/>
        </w:numPr>
      </w:pPr>
      <w:r>
        <w:rPr>
          <w:b/>
          <w:bCs/>
        </w:rPr>
        <w:t>Giáo viên:</w:t>
      </w:r>
    </w:p>
    <w:p w14:paraId="2703FB66" w14:textId="77777777" w:rsidR="00CF0813" w:rsidRDefault="00000000">
      <w:pPr>
        <w:pStyle w:val="Compact"/>
        <w:numPr>
          <w:ilvl w:val="1"/>
          <w:numId w:val="37"/>
        </w:numPr>
      </w:pPr>
      <w:r>
        <w:t>Máy tính, máy chiếu/màn hình tương tác hiển thị bài giảng điện tử (Slides từ 1 đến 26).</w:t>
      </w:r>
    </w:p>
    <w:p w14:paraId="5ED0489A" w14:textId="77777777" w:rsidR="00CF0813" w:rsidRDefault="00000000">
      <w:pPr>
        <w:pStyle w:val="Compact"/>
        <w:numPr>
          <w:ilvl w:val="1"/>
          <w:numId w:val="37"/>
        </w:numPr>
      </w:pPr>
      <w:r>
        <w:t>Loa thông minh (hoặc video/âm thanh mô phỏng hoạt động của trợ lý ảo).</w:t>
      </w:r>
    </w:p>
    <w:p w14:paraId="777E1FE6" w14:textId="77777777" w:rsidR="00CF0813" w:rsidRDefault="00000000">
      <w:pPr>
        <w:pStyle w:val="Compact"/>
        <w:numPr>
          <w:ilvl w:val="1"/>
          <w:numId w:val="37"/>
        </w:numPr>
      </w:pPr>
      <w:r>
        <w:t>Phiếu học tập số 1 (in trên khổ giấy A5 hoặc hiển thị trực quan).</w:t>
      </w:r>
    </w:p>
    <w:p w14:paraId="3C9AA03C" w14:textId="77777777" w:rsidR="00CF0813" w:rsidRDefault="00000000">
      <w:pPr>
        <w:pStyle w:val="Compact"/>
        <w:numPr>
          <w:ilvl w:val="1"/>
          <w:numId w:val="37"/>
        </w:numPr>
      </w:pPr>
      <w:r>
        <w:t>Bộ thẻ trắc nghiệm (A, B, C, D) cho học sinh chọn đáp án nhanh.</w:t>
      </w:r>
    </w:p>
    <w:p w14:paraId="1301E402" w14:textId="77777777" w:rsidR="00CF0813" w:rsidRDefault="00000000">
      <w:pPr>
        <w:pStyle w:val="Compact"/>
        <w:numPr>
          <w:ilvl w:val="0"/>
          <w:numId w:val="36"/>
        </w:numPr>
      </w:pPr>
      <w:r>
        <w:rPr>
          <w:b/>
          <w:bCs/>
        </w:rPr>
        <w:t>Học sinh:</w:t>
      </w:r>
    </w:p>
    <w:p w14:paraId="4A94DBC5" w14:textId="77777777" w:rsidR="00CF0813" w:rsidRDefault="00000000">
      <w:pPr>
        <w:pStyle w:val="Compact"/>
        <w:numPr>
          <w:ilvl w:val="1"/>
          <w:numId w:val="38"/>
        </w:numPr>
      </w:pPr>
      <w:r>
        <w:t>Sách học sinh/Vở ghi bài, bút chì/bút màu.</w:t>
      </w:r>
    </w:p>
    <w:p w14:paraId="4BBFF380" w14:textId="77777777" w:rsidR="00CF0813" w:rsidRDefault="009E6AB0">
      <w:r>
        <w:rPr>
          <w:noProof/>
        </w:rPr>
      </w:r>
      <w:r w:rsidR="009E6AB0">
        <w:rPr>
          <w:noProof/>
        </w:rPr>
        <w:pict w14:anchorId="36A493AE">
          <v:rect id="_x0000_i1026" alt="" style="width:467.55pt;height:.05pt;mso-width-percent:0;mso-height-percent:0;mso-width-percent:0;mso-height-percent:0" o:hrpct="999" o:hralign="center" o:hrstd="t" o:hr="t"/>
        </w:pict>
      </w:r>
    </w:p>
    <w:p w14:paraId="1DED54A9" w14:textId="77777777" w:rsidR="00CF0813" w:rsidRDefault="00000000">
      <w:pPr>
        <w:pStyle w:val="Heading1"/>
      </w:pPr>
      <w:bookmarkStart w:id="4" w:name="iii.-tiến-trình-dạy-học"/>
      <w:bookmarkEnd w:id="3"/>
      <w:r>
        <w:t>III. Tiến trình dạy học</w:t>
      </w:r>
    </w:p>
    <w:p w14:paraId="34D5A519" w14:textId="77777777" w:rsidR="00CF0813" w:rsidRDefault="00000000">
      <w:pPr>
        <w:pStyle w:val="Heading3"/>
      </w:pPr>
      <w:bookmarkStart w:id="5" w:name="X58ee2c03bc6ec759b7410a0a9f09e2d114f1291"/>
      <w:r>
        <w:t>1. Hoạt động 1: Mở đầu và Chuyển giao nhiệm vụ (Khoảng 10 phút)</w:t>
      </w:r>
    </w:p>
    <w:p w14:paraId="032B716C" w14:textId="77777777" w:rsidR="00CF0813" w:rsidRDefault="00000000">
      <w:pPr>
        <w:pStyle w:val="Heading4"/>
      </w:pPr>
      <w:bookmarkStart w:id="6" w:name="a-mục-tiêu"/>
      <w:r>
        <w:t>a) Mục tiêu</w:t>
      </w:r>
    </w:p>
    <w:p w14:paraId="34AAFEB2" w14:textId="77777777" w:rsidR="00CF0813" w:rsidRDefault="00000000">
      <w:pPr>
        <w:pStyle w:val="Compact"/>
        <w:numPr>
          <w:ilvl w:val="0"/>
          <w:numId w:val="39"/>
        </w:numPr>
      </w:pPr>
      <w:r>
        <w:t>Tạo hứng thú học tập qua trò chơi tìm quy luật lặp đi lặp lại.</w:t>
      </w:r>
    </w:p>
    <w:p w14:paraId="1EF9D0EE" w14:textId="77777777" w:rsidR="00CF0813" w:rsidRDefault="00000000">
      <w:pPr>
        <w:pStyle w:val="Compact"/>
        <w:numPr>
          <w:ilvl w:val="0"/>
          <w:numId w:val="39"/>
        </w:numPr>
      </w:pPr>
      <w:r>
        <w:t>Nhận biết được rằng con người cung cấp dữ liệu cho AI thông qua mỗi lần tương tác (bấm, tìm kiếm, nói chuyện).</w:t>
      </w:r>
    </w:p>
    <w:p w14:paraId="70D0F1E8" w14:textId="77777777" w:rsidR="00CF0813" w:rsidRDefault="00000000">
      <w:pPr>
        <w:pStyle w:val="Compact"/>
        <w:numPr>
          <w:ilvl w:val="0"/>
          <w:numId w:val="39"/>
        </w:numPr>
      </w:pPr>
      <w:r>
        <w:lastRenderedPageBreak/>
        <w:t>Tiếp nhận và hiểu rõ nhiệm vụ đóng vai “Thầy giáo dạy AI” để tìm quy luật học của loa thông minh.</w:t>
      </w:r>
    </w:p>
    <w:p w14:paraId="1ADD3B02" w14:textId="77777777" w:rsidR="00CF0813" w:rsidRDefault="00000000">
      <w:pPr>
        <w:pStyle w:val="Heading4"/>
      </w:pPr>
      <w:bookmarkStart w:id="7" w:name="b-tổ-chức-thực-hiện"/>
      <w:bookmarkEnd w:id="6"/>
      <w:r>
        <w:t>b) Tổ chức thực hiện</w:t>
      </w:r>
    </w:p>
    <w:p w14:paraId="342D7A98" w14:textId="77777777" w:rsidR="00CF0813" w:rsidRDefault="00000000">
      <w:pPr>
        <w:pStyle w:val="Compact"/>
        <w:numPr>
          <w:ilvl w:val="0"/>
          <w:numId w:val="40"/>
        </w:numPr>
      </w:pPr>
      <w:r>
        <w:rPr>
          <w:b/>
          <w:bCs/>
        </w:rPr>
        <w:t>Bước 1: Giáo viên thuyết trình và dẫn dắt (Slide 2 – Slide 9):</w:t>
      </w:r>
    </w:p>
    <w:p w14:paraId="4FC4DBE7" w14:textId="77777777" w:rsidR="00CF0813" w:rsidRDefault="00000000">
      <w:pPr>
        <w:pStyle w:val="Compact"/>
        <w:numPr>
          <w:ilvl w:val="1"/>
          <w:numId w:val="41"/>
        </w:numPr>
      </w:pPr>
      <w:r>
        <w:t xml:space="preserve">GV tổ chức trò chơi “Đoán hình tiếp theo” (Slide 2 - 3): Chiếu dãy hình </w:t>
      </w:r>
      <w:r>
        <w:rPr>
          <w:rStyle w:val="VerbatimChar"/>
        </w:rPr>
        <w:t>[Hình tròn đỏ] -&gt; [Hình vuông xanh] -&gt; [Hình tròn đỏ] -&gt; [Hình vuông xanh] -&gt; [?]</w:t>
      </w:r>
      <w:r>
        <w:t>. Hỏi HS dấu hỏi chấm là hình gì? Vì sao em biết?</w:t>
      </w:r>
    </w:p>
    <w:p w14:paraId="4E352015" w14:textId="77777777" w:rsidR="00CF0813" w:rsidRDefault="00000000">
      <w:pPr>
        <w:pStyle w:val="Compact"/>
        <w:numPr>
          <w:ilvl w:val="1"/>
          <w:numId w:val="41"/>
        </w:numPr>
      </w:pPr>
      <w:r>
        <w:t>HS trả lời: “Hình tròn đỏ”, vì các hình lặp đi lặp lại theo quy luật. GV nhấn mạnh: Não người học và nhận biết rất nhanh sự lặp lại.</w:t>
      </w:r>
    </w:p>
    <w:p w14:paraId="671CA66F" w14:textId="77777777" w:rsidR="00CF0813" w:rsidRDefault="00000000">
      <w:pPr>
        <w:pStyle w:val="Compact"/>
        <w:numPr>
          <w:ilvl w:val="1"/>
          <w:numId w:val="41"/>
        </w:numPr>
      </w:pPr>
      <w:r>
        <w:t>GV liên hệ: AI cũng học hỏi giống như chúng ta! (Slide 4 - 8):</w:t>
      </w:r>
    </w:p>
    <w:p w14:paraId="5129E43D" w14:textId="77777777" w:rsidR="00CF0813" w:rsidRDefault="00000000">
      <w:pPr>
        <w:pStyle w:val="Compact"/>
        <w:numPr>
          <w:ilvl w:val="2"/>
          <w:numId w:val="42"/>
        </w:numPr>
      </w:pPr>
      <w:r>
        <w:t>GV hỏi: Ở nhà các em đã xem YouTube Kids, chơi Talking Tom hay trò chuyện với Loa thông minh bao giờ chưa?</w:t>
      </w:r>
    </w:p>
    <w:p w14:paraId="4F25D1EC" w14:textId="77777777" w:rsidR="00CF0813" w:rsidRDefault="00000000">
      <w:pPr>
        <w:pStyle w:val="Compact"/>
        <w:numPr>
          <w:ilvl w:val="2"/>
          <w:numId w:val="42"/>
        </w:numPr>
      </w:pPr>
      <w:r>
        <w:t>GV đặt câu hỏi tư duy: Nếu em bấm chọn xem phim “Doraemon” nhiều lần trên máy tính bảng thì ứng dụng AI sẽ làm gì tiếp theo? (Slide 5).</w:t>
      </w:r>
    </w:p>
    <w:p w14:paraId="78F33BCC" w14:textId="77777777" w:rsidR="00CF0813" w:rsidRDefault="00000000">
      <w:pPr>
        <w:pStyle w:val="Compact"/>
        <w:numPr>
          <w:ilvl w:val="2"/>
          <w:numId w:val="42"/>
        </w:numPr>
      </w:pPr>
      <w:r>
        <w:t xml:space="preserve">GV giảng giải: Mỗi lần ngón tay bé chạm vào màn hình bấm xem một tập Doraemon, một mẩu dữ liệu nhỏ được gửi đến AI. Lần 1: Doraemon, lần 2: Doraemon, lần 3: Doraemon… Sự lặp đi lặp lại này chính là một “quy luật” giúp AI hiểu ra: </w:t>
      </w:r>
      <w:r>
        <w:rPr>
          <w:i/>
          <w:iCs/>
        </w:rPr>
        <w:t>“À, bạn nhỏ này rất thích xem Doraemon!”</w:t>
      </w:r>
      <w:r>
        <w:t xml:space="preserve"> (Slide 6 - 7).</w:t>
      </w:r>
    </w:p>
    <w:p w14:paraId="264A04FC" w14:textId="77777777" w:rsidR="00CF0813" w:rsidRDefault="00000000">
      <w:pPr>
        <w:pStyle w:val="Compact"/>
        <w:numPr>
          <w:ilvl w:val="2"/>
          <w:numId w:val="42"/>
        </w:numPr>
      </w:pPr>
      <w:r>
        <w:t>GV nhấn mạnh: Chính con người là “Thầy giáo” dạy cho AI biết sở thích của mình thông qua từng lần tương tác! (Slide 8 - 9).</w:t>
      </w:r>
    </w:p>
    <w:p w14:paraId="00AE0567" w14:textId="77777777" w:rsidR="00CF0813" w:rsidRDefault="00000000">
      <w:pPr>
        <w:pStyle w:val="Compact"/>
        <w:numPr>
          <w:ilvl w:val="0"/>
          <w:numId w:val="40"/>
        </w:numPr>
      </w:pPr>
      <w:r>
        <w:rPr>
          <w:b/>
          <w:bCs/>
        </w:rPr>
        <w:t>Bước 2: Giao nhiệm vụ cho học sinh (Slide 10):</w:t>
      </w:r>
    </w:p>
    <w:p w14:paraId="2F11E955" w14:textId="77777777" w:rsidR="00CF0813" w:rsidRDefault="00000000">
      <w:pPr>
        <w:pStyle w:val="Compact"/>
        <w:numPr>
          <w:ilvl w:val="1"/>
          <w:numId w:val="43"/>
        </w:numPr>
      </w:pPr>
      <w:r>
        <w:t>GV chiếu Slide 10 và nêu nhiệm vụ trải nghiệm thực hành:</w:t>
      </w:r>
    </w:p>
    <w:p w14:paraId="5D311C19" w14:textId="77777777" w:rsidR="00CF0813" w:rsidRDefault="00000000">
      <w:pPr>
        <w:pStyle w:val="BlockText"/>
      </w:pPr>
      <w:r>
        <w:rPr>
          <w:b/>
          <w:bCs/>
        </w:rPr>
        <w:t>NHIỆM VỤ: “BÉ LÀM THẦY GIÁO DẠY AI”</w:t>
      </w:r>
    </w:p>
    <w:p w14:paraId="400FD598" w14:textId="77777777" w:rsidR="00CF0813" w:rsidRDefault="00000000">
      <w:pPr>
        <w:pStyle w:val="BlockText"/>
      </w:pPr>
      <w:r>
        <w:t>Em hãy quan sát tình huống bạn An dạy chiếc Loa thông minh học thói quen nghe nhạc của mình:</w:t>
      </w:r>
      <w:r>
        <w:br/>
        <w:t xml:space="preserve">- </w:t>
      </w:r>
      <w:r>
        <w:rPr>
          <w:b/>
          <w:bCs/>
        </w:rPr>
        <w:t>Lần 1:</w:t>
      </w:r>
      <w:r>
        <w:t xml:space="preserve"> An nói với loa: </w:t>
      </w:r>
      <w:r>
        <w:rPr>
          <w:i/>
          <w:iCs/>
        </w:rPr>
        <w:t>“Bật nhạc Thiếu nhi”</w:t>
      </w:r>
      <w:r>
        <w:t xml:space="preserve"> </w:t>
      </w:r>
      <m:oMath>
        <m:r>
          <m:rPr>
            <m:sty m:val="p"/>
          </m:rPr>
          <w:rPr>
            <w:rFonts w:ascii="Cambria Math" w:hAnsi="Cambria Math"/>
          </w:rPr>
          <m:t>→</m:t>
        </m:r>
      </m:oMath>
      <w:r>
        <w:t xml:space="preserve"> Loa phát nhạc Thiếu nhi.</w:t>
      </w:r>
      <w:r>
        <w:br/>
        <w:t xml:space="preserve">- </w:t>
      </w:r>
      <w:r>
        <w:rPr>
          <w:b/>
          <w:bCs/>
        </w:rPr>
        <w:t>Lần 2:</w:t>
      </w:r>
      <w:r>
        <w:t xml:space="preserve"> An tiếp tục nói: </w:t>
      </w:r>
      <w:r>
        <w:rPr>
          <w:i/>
          <w:iCs/>
        </w:rPr>
        <w:t>“Bật nhạc Thiếu nhi”</w:t>
      </w:r>
      <w:r>
        <w:t xml:space="preserve"> </w:t>
      </w:r>
      <m:oMath>
        <m:r>
          <m:rPr>
            <m:sty m:val="p"/>
          </m:rPr>
          <w:rPr>
            <w:rFonts w:ascii="Cambria Math" w:hAnsi="Cambria Math"/>
          </w:rPr>
          <m:t>→</m:t>
        </m:r>
      </m:oMath>
      <w:r>
        <w:t xml:space="preserve"> Loa phát nhạc Thiếu nhi.</w:t>
      </w:r>
      <w:r>
        <w:br/>
        <w:t xml:space="preserve">- </w:t>
      </w:r>
      <w:r>
        <w:rPr>
          <w:b/>
          <w:bCs/>
        </w:rPr>
        <w:t>Lần 3:</w:t>
      </w:r>
      <w:r>
        <w:t xml:space="preserve"> An chỉ cần nói: </w:t>
      </w:r>
      <w:r>
        <w:rPr>
          <w:i/>
          <w:iCs/>
        </w:rPr>
        <w:t>“Bật nhạc [ ? ]”</w:t>
      </w:r>
      <w:r>
        <w:t xml:space="preserve"> </w:t>
      </w:r>
      <m:oMath>
        <m:r>
          <m:rPr>
            <m:sty m:val="p"/>
          </m:rPr>
          <w:rPr>
            <w:rFonts w:ascii="Cambria Math" w:hAnsi="Cambria Math"/>
          </w:rPr>
          <m:t>→</m:t>
        </m:r>
      </m:oMath>
      <w:r>
        <w:t xml:space="preserve"> Chiếc loa đã tự động phát ngay bài hát Thiếu nhi vui nhộn!</w:t>
      </w:r>
    </w:p>
    <w:p w14:paraId="3A81F698" w14:textId="77777777" w:rsidR="00CF0813" w:rsidRDefault="00000000">
      <w:pPr>
        <w:pStyle w:val="BlockText"/>
      </w:pPr>
      <w:r>
        <w:rPr>
          <w:b/>
          <w:bCs/>
        </w:rPr>
        <w:t>Yêu cầu dành cho em:</w:t>
      </w:r>
      <w:r>
        <w:br/>
        <w:t xml:space="preserve">1. Dấu </w:t>
      </w:r>
      <w:r>
        <w:rPr>
          <w:rStyle w:val="VerbatimChar"/>
        </w:rPr>
        <w:t>[ ? ]</w:t>
      </w:r>
      <w:r>
        <w:t xml:space="preserve"> ở Lần 3 còn thiếu từ gì? Em hãy điền từ thích hợp vào chỗ trống.</w:t>
      </w:r>
      <w:r>
        <w:br/>
        <w:t>2. Theo em, vì sao ở lần thứ 3 chiếc Loa AI lại biết tự mở đúng thể loại nhạc mà bạn An yêu thích?</w:t>
      </w:r>
    </w:p>
    <w:p w14:paraId="26DDFEE9" w14:textId="77777777" w:rsidR="00CF0813" w:rsidRDefault="009E6AB0">
      <w:r>
        <w:rPr>
          <w:noProof/>
        </w:rPr>
      </w:r>
      <w:r w:rsidR="009E6AB0">
        <w:rPr>
          <w:noProof/>
        </w:rPr>
        <w:pict w14:anchorId="52E8D65C">
          <v:rect id="_x0000_i1027" alt="" style="width:467.55pt;height:.05pt;mso-width-percent:0;mso-height-percent:0;mso-width-percent:0;mso-height-percent:0" o:hrpct="999" o:hralign="center" o:hrstd="t" o:hr="t"/>
        </w:pict>
      </w:r>
    </w:p>
    <w:p w14:paraId="2D88F462" w14:textId="77777777" w:rsidR="00CF0813" w:rsidRDefault="00000000">
      <w:pPr>
        <w:pStyle w:val="Heading3"/>
      </w:pPr>
      <w:bookmarkStart w:id="8" w:name="Xc5fd66ad2c76bc2061df77aef4b52758254fd8e"/>
      <w:bookmarkEnd w:id="5"/>
      <w:bookmarkEnd w:id="7"/>
      <w:r>
        <w:t>2. Hoạt động 2: Thực hiện nhiệm vụ khám phá quy luật AI học (Khoảng 7 phút)</w:t>
      </w:r>
    </w:p>
    <w:p w14:paraId="7A140EDE" w14:textId="77777777" w:rsidR="00CF0813" w:rsidRDefault="00000000">
      <w:pPr>
        <w:pStyle w:val="Heading4"/>
      </w:pPr>
      <w:bookmarkStart w:id="9" w:name="a-mục-tiêu-1"/>
      <w:r>
        <w:t>a) Mục tiêu</w:t>
      </w:r>
    </w:p>
    <w:p w14:paraId="6E8B4E7C" w14:textId="77777777" w:rsidR="00CF0813" w:rsidRDefault="00000000">
      <w:pPr>
        <w:pStyle w:val="Compact"/>
        <w:numPr>
          <w:ilvl w:val="0"/>
          <w:numId w:val="44"/>
        </w:numPr>
      </w:pPr>
      <w:r>
        <w:t>Xác định được từ còn thiếu trong tình huống tương tác để hoàn thành quy luật.</w:t>
      </w:r>
    </w:p>
    <w:p w14:paraId="714EE45A" w14:textId="77777777" w:rsidR="00CF0813" w:rsidRDefault="00000000">
      <w:pPr>
        <w:pStyle w:val="Compact"/>
        <w:numPr>
          <w:ilvl w:val="0"/>
          <w:numId w:val="44"/>
        </w:numPr>
      </w:pPr>
      <w:r>
        <w:t>Nhận biết được sự lặp lại tương tác chính là cách con người tạo ra thói quen cho AI ghi nhớ.</w:t>
      </w:r>
    </w:p>
    <w:p w14:paraId="7A9B53E4" w14:textId="77777777" w:rsidR="00CF0813" w:rsidRDefault="00000000">
      <w:pPr>
        <w:pStyle w:val="Heading4"/>
      </w:pPr>
      <w:bookmarkStart w:id="10" w:name="b-tổ-chức-thực-hiện-1"/>
      <w:bookmarkEnd w:id="9"/>
      <w:r>
        <w:t>b) Tổ chức thực hiện</w:t>
      </w:r>
    </w:p>
    <w:p w14:paraId="33EE5421" w14:textId="77777777" w:rsidR="00CF0813" w:rsidRDefault="00000000">
      <w:pPr>
        <w:pStyle w:val="Compact"/>
        <w:numPr>
          <w:ilvl w:val="0"/>
          <w:numId w:val="45"/>
        </w:numPr>
      </w:pPr>
      <w:r>
        <w:rPr>
          <w:b/>
          <w:bCs/>
        </w:rPr>
        <w:t>Hình thức thực hiện:</w:t>
      </w:r>
      <w:r>
        <w:t xml:space="preserve"> Làm việc cá nhân kết hợp thảo luận theo cặp đôi (bạn ngồi cùng bàn).</w:t>
      </w:r>
    </w:p>
    <w:p w14:paraId="591E4B08" w14:textId="77777777" w:rsidR="00CF0813" w:rsidRDefault="00000000">
      <w:pPr>
        <w:pStyle w:val="Compact"/>
        <w:numPr>
          <w:ilvl w:val="0"/>
          <w:numId w:val="45"/>
        </w:numPr>
      </w:pPr>
      <w:r>
        <w:rPr>
          <w:b/>
          <w:bCs/>
        </w:rPr>
        <w:t>Tiến trình thực hiện của học sinh:</w:t>
      </w:r>
    </w:p>
    <w:p w14:paraId="7A3151F6" w14:textId="77777777" w:rsidR="00CF0813" w:rsidRDefault="00000000">
      <w:pPr>
        <w:pStyle w:val="Compact"/>
        <w:numPr>
          <w:ilvl w:val="1"/>
          <w:numId w:val="46"/>
        </w:numPr>
      </w:pPr>
      <w:r>
        <w:t>Học sinh đọc kĩ tình huống trên màn hình/Phiếu học tập.</w:t>
      </w:r>
    </w:p>
    <w:p w14:paraId="51224553" w14:textId="77777777" w:rsidR="00CF0813" w:rsidRDefault="00000000">
      <w:pPr>
        <w:pStyle w:val="Compact"/>
        <w:numPr>
          <w:ilvl w:val="1"/>
          <w:numId w:val="46"/>
        </w:numPr>
      </w:pPr>
      <w:r>
        <w:t xml:space="preserve">Viết/điền từ còn thiếu vào dấu </w:t>
      </w:r>
      <w:r>
        <w:rPr>
          <w:rStyle w:val="VerbatimChar"/>
        </w:rPr>
        <w:t>[ ? ]</w:t>
      </w:r>
      <w:r>
        <w:t>.</w:t>
      </w:r>
    </w:p>
    <w:p w14:paraId="2ACA5DD7" w14:textId="77777777" w:rsidR="00CF0813" w:rsidRDefault="00000000">
      <w:pPr>
        <w:pStyle w:val="Compact"/>
        <w:numPr>
          <w:ilvl w:val="1"/>
          <w:numId w:val="46"/>
        </w:numPr>
      </w:pPr>
      <w:r>
        <w:lastRenderedPageBreak/>
        <w:t xml:space="preserve">Hai bạn cùng bàn trao đổi với nhau: </w:t>
      </w:r>
      <w:r>
        <w:rPr>
          <w:i/>
          <w:iCs/>
        </w:rPr>
        <w:t>“Tại sao bạn lại điền từ đó?”, “Chiếc loa học được điều gì từ bạn An?”</w:t>
      </w:r>
      <w:r>
        <w:t>.</w:t>
      </w:r>
    </w:p>
    <w:p w14:paraId="307ECF08" w14:textId="77777777" w:rsidR="00CF0813" w:rsidRDefault="00000000">
      <w:pPr>
        <w:pStyle w:val="Compact"/>
        <w:numPr>
          <w:ilvl w:val="0"/>
          <w:numId w:val="45"/>
        </w:numPr>
      </w:pPr>
      <w:r>
        <w:rPr>
          <w:b/>
          <w:bCs/>
        </w:rPr>
        <w:t>Quan sát và hỗ trợ của giáo viên:</w:t>
      </w:r>
    </w:p>
    <w:p w14:paraId="0BD93C27" w14:textId="77777777" w:rsidR="00CF0813" w:rsidRDefault="00000000">
      <w:pPr>
        <w:pStyle w:val="Compact"/>
        <w:numPr>
          <w:ilvl w:val="1"/>
          <w:numId w:val="47"/>
        </w:numPr>
      </w:pPr>
      <w:r>
        <w:t>GV đi quan sát xung quanh lớp, kịp thời phát hiện những học sinh còn lúng túng khi viết từ hoặc chưa hiểu nghĩa của việc “tương tác lặp lại”.</w:t>
      </w:r>
    </w:p>
    <w:p w14:paraId="27E55A45" w14:textId="77777777" w:rsidR="00CF0813" w:rsidRDefault="00000000">
      <w:pPr>
        <w:pStyle w:val="Compact"/>
        <w:numPr>
          <w:ilvl w:val="1"/>
          <w:numId w:val="47"/>
        </w:numPr>
      </w:pPr>
      <w:r>
        <w:rPr>
          <w:i/>
          <w:iCs/>
        </w:rPr>
        <w:t>Lưu ý hỗ trợ:</w:t>
      </w:r>
      <w:r>
        <w:t xml:space="preserve"> Nếu có học sinh điền từ khác (như “Doraemon” hay “nhạc nhẹ”), GV nhẹ nhàng gợi ý: </w:t>
      </w:r>
      <w:r>
        <w:rPr>
          <w:i/>
          <w:iCs/>
        </w:rPr>
        <w:t>“Em hãy nhìn xem ở lần 1 và lần 2 bạn An nói thể loại nhạc gì nhiều nhất nhé!”</w:t>
      </w:r>
      <w:r>
        <w:t>.</w:t>
      </w:r>
    </w:p>
    <w:p w14:paraId="24C4C217" w14:textId="77777777" w:rsidR="00CF0813" w:rsidRDefault="009E6AB0">
      <w:r>
        <w:rPr>
          <w:noProof/>
        </w:rPr>
      </w:r>
      <w:r w:rsidR="009E6AB0">
        <w:rPr>
          <w:noProof/>
        </w:rPr>
        <w:pict w14:anchorId="142831F5">
          <v:rect id="_x0000_i1028" alt="" style="width:467.55pt;height:.05pt;mso-width-percent:0;mso-height-percent:0;mso-width-percent:0;mso-height-percent:0" o:hrpct="999" o:hralign="center" o:hrstd="t" o:hr="t"/>
        </w:pict>
      </w:r>
    </w:p>
    <w:p w14:paraId="2B56A899" w14:textId="77777777" w:rsidR="00CF0813" w:rsidRDefault="00000000">
      <w:pPr>
        <w:pStyle w:val="Heading3"/>
      </w:pPr>
      <w:bookmarkStart w:id="11" w:name="Xd5119c089ace997f0869fefc598b8cf0a8d2fed"/>
      <w:bookmarkEnd w:id="8"/>
      <w:bookmarkEnd w:id="10"/>
      <w:r>
        <w:t>3. Hoạt động 3: Báo cáo kết quả và Thảo luận mở rộng (Khoảng 10 phút)</w:t>
      </w:r>
    </w:p>
    <w:p w14:paraId="368ED0EC" w14:textId="77777777" w:rsidR="00CF0813" w:rsidRDefault="00000000">
      <w:pPr>
        <w:pStyle w:val="Heading4"/>
      </w:pPr>
      <w:bookmarkStart w:id="12" w:name="a-mục-tiêu-2"/>
      <w:r>
        <w:t>a) Mục tiêu</w:t>
      </w:r>
    </w:p>
    <w:p w14:paraId="1FF1B152" w14:textId="77777777" w:rsidR="00CF0813" w:rsidRDefault="00000000">
      <w:pPr>
        <w:pStyle w:val="Compact"/>
        <w:numPr>
          <w:ilvl w:val="0"/>
          <w:numId w:val="48"/>
        </w:numPr>
      </w:pPr>
      <w:r>
        <w:t>Trình bày được kết quả điền khuyết và giải thích được nguyên nhân AI nhận diện được sở thích của An.</w:t>
      </w:r>
    </w:p>
    <w:p w14:paraId="162C6A7D" w14:textId="77777777" w:rsidR="00CF0813" w:rsidRDefault="00000000">
      <w:pPr>
        <w:pStyle w:val="Compact"/>
        <w:numPr>
          <w:ilvl w:val="0"/>
          <w:numId w:val="48"/>
        </w:numPr>
      </w:pPr>
      <w:r>
        <w:t>Giải thích được sơ đồ 4 bước AI ghi nhận dữ liệu qua tương tác.</w:t>
      </w:r>
    </w:p>
    <w:p w14:paraId="40FDECC4" w14:textId="77777777" w:rsidR="00CF0813" w:rsidRDefault="00000000">
      <w:pPr>
        <w:pStyle w:val="Compact"/>
        <w:numPr>
          <w:ilvl w:val="0"/>
          <w:numId w:val="48"/>
        </w:numPr>
      </w:pPr>
      <w:r>
        <w:t>Khai thác “dư địa” để mở rộng tư duy: Rút ra bài học về việc lựa chọn tương tác văn minh, dạy AI học điều tốt.</w:t>
      </w:r>
    </w:p>
    <w:p w14:paraId="6870ED3F" w14:textId="77777777" w:rsidR="00CF0813" w:rsidRDefault="00000000">
      <w:pPr>
        <w:pStyle w:val="Heading4"/>
      </w:pPr>
      <w:bookmarkStart w:id="13" w:name="b-tổ-chức-thực-hiện-2"/>
      <w:bookmarkEnd w:id="12"/>
      <w:r>
        <w:t>b) Tổ chức thực hiện</w:t>
      </w:r>
    </w:p>
    <w:p w14:paraId="4F4A861E" w14:textId="77777777" w:rsidR="00CF0813" w:rsidRDefault="00000000">
      <w:pPr>
        <w:pStyle w:val="Compact"/>
        <w:numPr>
          <w:ilvl w:val="0"/>
          <w:numId w:val="49"/>
        </w:numPr>
      </w:pPr>
      <w:r>
        <w:rPr>
          <w:b/>
          <w:bCs/>
        </w:rPr>
        <w:t>Báo cáo kết quả nhiệm vụ (Slide 11):</w:t>
      </w:r>
    </w:p>
    <w:p w14:paraId="79080CE1" w14:textId="77777777" w:rsidR="00CF0813" w:rsidRDefault="00000000">
      <w:pPr>
        <w:pStyle w:val="Compact"/>
        <w:numPr>
          <w:ilvl w:val="1"/>
          <w:numId w:val="50"/>
        </w:numPr>
      </w:pPr>
      <w:r>
        <w:t>GV mời đại diện 2 - 3 học sinh phát biểu câu trả lời:</w:t>
      </w:r>
    </w:p>
    <w:p w14:paraId="44E307BA" w14:textId="77777777" w:rsidR="00CF0813" w:rsidRDefault="00000000">
      <w:pPr>
        <w:pStyle w:val="Compact"/>
        <w:numPr>
          <w:ilvl w:val="2"/>
          <w:numId w:val="51"/>
        </w:numPr>
      </w:pPr>
      <w:r>
        <w:t xml:space="preserve">Đáp án điền khuyết: Từ </w:t>
      </w:r>
      <w:r>
        <w:rPr>
          <w:b/>
          <w:bCs/>
        </w:rPr>
        <w:t>“Thiếu nhi”</w:t>
      </w:r>
      <w:r>
        <w:t>.</w:t>
      </w:r>
    </w:p>
    <w:p w14:paraId="54AC4B4D" w14:textId="77777777" w:rsidR="00CF0813" w:rsidRDefault="00000000">
      <w:pPr>
        <w:pStyle w:val="Compact"/>
        <w:numPr>
          <w:ilvl w:val="2"/>
          <w:numId w:val="51"/>
        </w:numPr>
      </w:pPr>
      <w:r>
        <w:t>Giải thích: Vì bạn An nói “nhạc Thiếu nhi” lặp lại 2 lần nên Loa AI đã nhớ được sở thích của An.</w:t>
      </w:r>
    </w:p>
    <w:p w14:paraId="70D1B5EA" w14:textId="77777777" w:rsidR="00CF0813" w:rsidRDefault="00000000">
      <w:pPr>
        <w:pStyle w:val="Compact"/>
        <w:numPr>
          <w:ilvl w:val="1"/>
          <w:numId w:val="50"/>
        </w:numPr>
      </w:pPr>
      <w:r>
        <w:t>Cả lớp lắng nghe, nhận xét và vỗ tay tuyên dương bạn.</w:t>
      </w:r>
    </w:p>
    <w:p w14:paraId="383CD642" w14:textId="77777777" w:rsidR="00CF0813" w:rsidRDefault="00000000">
      <w:pPr>
        <w:pStyle w:val="Compact"/>
        <w:numPr>
          <w:ilvl w:val="0"/>
          <w:numId w:val="49"/>
        </w:numPr>
      </w:pPr>
      <w:r>
        <w:rPr>
          <w:b/>
          <w:bCs/>
        </w:rPr>
        <w:t>Thảo luận sâu &amp; Khai thác dư địa (Slide 12 – Slide 14):</w:t>
      </w:r>
    </w:p>
    <w:p w14:paraId="10F46C62" w14:textId="77777777" w:rsidR="00CF0813" w:rsidRDefault="00000000">
      <w:pPr>
        <w:pStyle w:val="Compact"/>
        <w:numPr>
          <w:ilvl w:val="1"/>
          <w:numId w:val="52"/>
        </w:numPr>
      </w:pPr>
      <w:r>
        <w:t>GV chiếu Slide 12 phân tích sơ đồ 4 bước AI học qua tương tác:</w:t>
      </w:r>
    </w:p>
    <w:p w14:paraId="0BEEAD3E" w14:textId="77777777" w:rsidR="00CF0813" w:rsidRDefault="00000000">
      <w:pPr>
        <w:pStyle w:val="Compact"/>
        <w:numPr>
          <w:ilvl w:val="2"/>
          <w:numId w:val="53"/>
        </w:numPr>
      </w:pPr>
      <w:r>
        <w:t>Bước 1: Con người tương tác (Nói/Bấm/Tìm kiếm).</w:t>
      </w:r>
    </w:p>
    <w:p w14:paraId="5E78DB7E" w14:textId="77777777" w:rsidR="00CF0813" w:rsidRDefault="00000000">
      <w:pPr>
        <w:pStyle w:val="Compact"/>
        <w:numPr>
          <w:ilvl w:val="2"/>
          <w:numId w:val="53"/>
        </w:numPr>
      </w:pPr>
      <w:r>
        <w:t>Bước 2: AI lưu lại dữ liệu các lần tương tác.</w:t>
      </w:r>
    </w:p>
    <w:p w14:paraId="5D8964E9" w14:textId="77777777" w:rsidR="00CF0813" w:rsidRDefault="00000000">
      <w:pPr>
        <w:pStyle w:val="Compact"/>
        <w:numPr>
          <w:ilvl w:val="2"/>
          <w:numId w:val="53"/>
        </w:numPr>
      </w:pPr>
      <w:r>
        <w:t>Bước 3: AI tìm ra quy luật thói quen.</w:t>
      </w:r>
    </w:p>
    <w:p w14:paraId="7AF12D4F" w14:textId="77777777" w:rsidR="00CF0813" w:rsidRDefault="00000000">
      <w:pPr>
        <w:pStyle w:val="Compact"/>
        <w:numPr>
          <w:ilvl w:val="2"/>
          <w:numId w:val="53"/>
        </w:numPr>
      </w:pPr>
      <w:r>
        <w:t>Bước 4: AI phản hồi chính xác theo sở thích.</w:t>
      </w:r>
    </w:p>
    <w:p w14:paraId="11643AC5" w14:textId="77777777" w:rsidR="00CF0813" w:rsidRDefault="00000000">
      <w:pPr>
        <w:pStyle w:val="Compact"/>
        <w:numPr>
          <w:ilvl w:val="1"/>
          <w:numId w:val="52"/>
        </w:numPr>
      </w:pPr>
      <w:r>
        <w:rPr>
          <w:i/>
          <w:iCs/>
        </w:rPr>
        <w:t>Câu hỏi nâng cao (GV đặt vấn đề cho cả lớp thảo luận - Dư địa từ Slide 14):</w:t>
      </w:r>
    </w:p>
    <w:p w14:paraId="4D2F4FD6" w14:textId="77777777" w:rsidR="00CF0813" w:rsidRDefault="00000000">
      <w:pPr>
        <w:pStyle w:val="Compact"/>
        <w:numPr>
          <w:ilvl w:val="2"/>
          <w:numId w:val="54"/>
        </w:numPr>
      </w:pPr>
      <w:r>
        <w:rPr>
          <w:i/>
          <w:iCs/>
        </w:rPr>
        <w:t>Tình huống 1:</w:t>
      </w:r>
      <w:r>
        <w:t xml:space="preserve"> “Nếu một bạn nhỏ ngày nào cũng bấm xem các video nhảm nhí, bạo lực hoặc nói lời thô tục với trợ lý AI thì điều gì sẽ xảy ra?”</w:t>
      </w:r>
    </w:p>
    <w:p w14:paraId="2B16AE65" w14:textId="77777777" w:rsidR="00CF0813" w:rsidRDefault="00000000">
      <w:pPr>
        <w:pStyle w:val="Compact"/>
        <w:numPr>
          <w:ilvl w:val="2"/>
          <w:numId w:val="54"/>
        </w:numPr>
      </w:pPr>
      <w:r>
        <w:rPr>
          <w:i/>
          <w:iCs/>
        </w:rPr>
        <w:t>HS thảo luận và trả lời:</w:t>
      </w:r>
      <w:r>
        <w:t xml:space="preserve"> AI sẽ tưởng bạn thích xem cái xấu và gợi ý thêm nhiều video xấu; AI sẽ học nói những lời không hay.</w:t>
      </w:r>
    </w:p>
    <w:p w14:paraId="202D1084" w14:textId="77777777" w:rsidR="00CF0813" w:rsidRDefault="00000000">
      <w:pPr>
        <w:pStyle w:val="Compact"/>
        <w:numPr>
          <w:ilvl w:val="2"/>
          <w:numId w:val="54"/>
        </w:numPr>
      </w:pPr>
      <w:r>
        <w:rPr>
          <w:i/>
          <w:iCs/>
        </w:rPr>
        <w:t>Tình huống 2:</w:t>
      </w:r>
      <w:r>
        <w:t xml:space="preserve"> “Vậy để trở thành một ‘người thầy’ dạy AI thật thông minh và ngoan ngoãn, chúng ta nên làm gì khi sử dụng điện thoại, TV, loa thông minh?”</w:t>
      </w:r>
    </w:p>
    <w:p w14:paraId="7BDF57CA" w14:textId="77777777" w:rsidR="00CF0813" w:rsidRDefault="00000000">
      <w:pPr>
        <w:pStyle w:val="Compact"/>
        <w:numPr>
          <w:ilvl w:val="2"/>
          <w:numId w:val="54"/>
        </w:numPr>
      </w:pPr>
      <w:r>
        <w:rPr>
          <w:i/>
          <w:iCs/>
        </w:rPr>
        <w:t>HS rút ra giải pháp:</w:t>
      </w:r>
      <w:r>
        <w:t xml:space="preserve"> Xem nội dung bổ ích (học tập, thế giới động vật, ca nhạc thiếu nhi), luôn nói lời lễ phép như “Xin chào”, “Làm ơn”, “Cảm ơn AI”.</w:t>
      </w:r>
    </w:p>
    <w:p w14:paraId="4237D74B" w14:textId="77777777" w:rsidR="00CF0813" w:rsidRDefault="009E6AB0">
      <w:r>
        <w:rPr>
          <w:noProof/>
        </w:rPr>
      </w:r>
      <w:r w:rsidR="009E6AB0">
        <w:rPr>
          <w:noProof/>
        </w:rPr>
        <w:pict w14:anchorId="63AF1724">
          <v:rect id="_x0000_i1029" alt="" style="width:467.55pt;height:.05pt;mso-width-percent:0;mso-height-percent:0;mso-width-percent:0;mso-height-percent:0" o:hrpct="999" o:hralign="center" o:hrstd="t" o:hr="t"/>
        </w:pict>
      </w:r>
    </w:p>
    <w:p w14:paraId="734B3C46" w14:textId="77777777" w:rsidR="00CF0813" w:rsidRDefault="00000000">
      <w:pPr>
        <w:pStyle w:val="Heading3"/>
      </w:pPr>
      <w:bookmarkStart w:id="14" w:name="Xf4f51451df89a295e786a9cf8d2bb744d3566f0"/>
      <w:bookmarkEnd w:id="11"/>
      <w:bookmarkEnd w:id="13"/>
      <w:r>
        <w:t>4. Hoạt động 4: Kết luận, Đánh giá và Vận dụng vào thực tiễn (Khoảng 8 phút)</w:t>
      </w:r>
    </w:p>
    <w:p w14:paraId="28543614" w14:textId="77777777" w:rsidR="00CF0813" w:rsidRDefault="00000000">
      <w:pPr>
        <w:pStyle w:val="Heading4"/>
      </w:pPr>
      <w:bookmarkStart w:id="15" w:name="a-mục-tiêu-3"/>
      <w:r>
        <w:t>a) Mục tiêu</w:t>
      </w:r>
    </w:p>
    <w:p w14:paraId="41AB5F6D" w14:textId="77777777" w:rsidR="00CF0813" w:rsidRDefault="00000000">
      <w:pPr>
        <w:pStyle w:val="Compact"/>
        <w:numPr>
          <w:ilvl w:val="0"/>
          <w:numId w:val="55"/>
        </w:numPr>
      </w:pPr>
      <w:r>
        <w:t>Khắc sâu ghi nhớ cốt lõi của bài học: Con người cung cấp dữ liệu qua tương tác để AI học hỏi.</w:t>
      </w:r>
    </w:p>
    <w:p w14:paraId="6678C158" w14:textId="77777777" w:rsidR="00CF0813" w:rsidRDefault="00000000">
      <w:pPr>
        <w:pStyle w:val="Compact"/>
        <w:numPr>
          <w:ilvl w:val="0"/>
          <w:numId w:val="55"/>
        </w:numPr>
      </w:pPr>
      <w:r>
        <w:t>Vận dụng kiến thức trả lời các câu hỏi đánh giá nhanh trên lớp và thực hiện bài tập trải nghiệm cùng người thân ở nhà.</w:t>
      </w:r>
    </w:p>
    <w:p w14:paraId="419E4AA0" w14:textId="77777777" w:rsidR="00CF0813" w:rsidRDefault="00000000">
      <w:pPr>
        <w:pStyle w:val="Heading4"/>
      </w:pPr>
      <w:bookmarkStart w:id="16" w:name="b-tổ-chức-thực-hiện-3"/>
      <w:bookmarkEnd w:id="15"/>
      <w:r>
        <w:lastRenderedPageBreak/>
        <w:t>b) Tổ chức thực hiện</w:t>
      </w:r>
    </w:p>
    <w:p w14:paraId="70A1A70D" w14:textId="77777777" w:rsidR="00CF0813" w:rsidRDefault="00000000">
      <w:pPr>
        <w:pStyle w:val="Compact"/>
        <w:numPr>
          <w:ilvl w:val="0"/>
          <w:numId w:val="56"/>
        </w:numPr>
      </w:pPr>
      <w:r>
        <w:rPr>
          <w:b/>
          <w:bCs/>
        </w:rPr>
        <w:t>Kết luận và chốt kiến thức cốt lõi (Slide 13):</w:t>
      </w:r>
    </w:p>
    <w:p w14:paraId="04929024" w14:textId="77777777" w:rsidR="00CF0813" w:rsidRDefault="00000000">
      <w:pPr>
        <w:pStyle w:val="Compact"/>
        <w:numPr>
          <w:ilvl w:val="1"/>
          <w:numId w:val="57"/>
        </w:numPr>
      </w:pPr>
      <w:r>
        <w:t>GV nhấn mạnh:</w:t>
      </w:r>
    </w:p>
    <w:p w14:paraId="05B076A5" w14:textId="77777777" w:rsidR="00CF0813" w:rsidRDefault="00000000">
      <w:pPr>
        <w:pStyle w:val="Compact"/>
        <w:numPr>
          <w:ilvl w:val="2"/>
          <w:numId w:val="58"/>
        </w:numPr>
      </w:pPr>
      <w:r>
        <w:t>Mỗi lần tương tác, con người cung cấp dữ liệu cho AI.</w:t>
      </w:r>
    </w:p>
    <w:p w14:paraId="5DC448F1" w14:textId="77777777" w:rsidR="00CF0813" w:rsidRDefault="00000000">
      <w:pPr>
        <w:pStyle w:val="Compact"/>
        <w:numPr>
          <w:ilvl w:val="2"/>
          <w:numId w:val="58"/>
        </w:numPr>
      </w:pPr>
      <w:r>
        <w:t>AI học hỏi từ sự lặp đi lặp lại để hiểu thói quen và phản hồi theo đúng sở thích của chúng ta.</w:t>
      </w:r>
    </w:p>
    <w:p w14:paraId="4E2F3DCF" w14:textId="77777777" w:rsidR="00CF0813" w:rsidRDefault="00000000">
      <w:pPr>
        <w:pStyle w:val="Compact"/>
        <w:numPr>
          <w:ilvl w:val="2"/>
          <w:numId w:val="58"/>
        </w:numPr>
      </w:pPr>
      <w:r>
        <w:t xml:space="preserve">Nhắn nhủ: </w:t>
      </w:r>
      <w:r>
        <w:rPr>
          <w:i/>
          <w:iCs/>
        </w:rPr>
        <w:t>“Dạy AI tốt bằng cách chọn điều hay và nói lời lịch sự!”</w:t>
      </w:r>
      <w:r>
        <w:t>.</w:t>
      </w:r>
    </w:p>
    <w:p w14:paraId="05631C7F" w14:textId="77777777" w:rsidR="00CF0813" w:rsidRDefault="00000000">
      <w:pPr>
        <w:pStyle w:val="Compact"/>
        <w:numPr>
          <w:ilvl w:val="1"/>
          <w:numId w:val="57"/>
        </w:numPr>
      </w:pPr>
      <w:r>
        <w:t>HS đọc đồng thanh khung ghi nhớ cốt lõi (Slide 13) và ghi vắn tắt vào vở bài học.</w:t>
      </w:r>
    </w:p>
    <w:p w14:paraId="4648F600" w14:textId="77777777" w:rsidR="00CF0813" w:rsidRDefault="00000000">
      <w:pPr>
        <w:pStyle w:val="Compact"/>
        <w:numPr>
          <w:ilvl w:val="0"/>
          <w:numId w:val="56"/>
        </w:numPr>
      </w:pPr>
      <w:r>
        <w:rPr>
          <w:b/>
          <w:bCs/>
        </w:rPr>
        <w:t>Đánh giá nhanh qua câu hỏi củng cố (Slide 15 – Slide 24):</w:t>
      </w:r>
    </w:p>
    <w:p w14:paraId="78122AE0" w14:textId="77777777" w:rsidR="00CF0813" w:rsidRDefault="00000000">
      <w:pPr>
        <w:pStyle w:val="Compact"/>
        <w:numPr>
          <w:ilvl w:val="1"/>
          <w:numId w:val="59"/>
        </w:numPr>
      </w:pPr>
      <w:r>
        <w:t>GV chiếu lần lượt các câu hỏi, HS giơ thẻ A, B, C, D hoặc đứng lên trả lời:</w:t>
      </w:r>
    </w:p>
    <w:p w14:paraId="6C03BB26" w14:textId="77777777" w:rsidR="00CF0813" w:rsidRDefault="00000000">
      <w:pPr>
        <w:pStyle w:val="Compact"/>
        <w:numPr>
          <w:ilvl w:val="2"/>
          <w:numId w:val="60"/>
        </w:numPr>
      </w:pPr>
      <w:r>
        <w:rPr>
          <w:i/>
          <w:iCs/>
        </w:rPr>
        <w:t>Câu 1:</w:t>
      </w:r>
      <w:r>
        <w:t xml:space="preserve"> Xem nhiều video loài chim trên YouTube Kids </w:t>
      </w:r>
      <m:oMath>
        <m:r>
          <m:rPr>
            <m:sty m:val="p"/>
          </m:rPr>
          <w:rPr>
            <w:rFonts w:ascii="Cambria Math" w:hAnsi="Cambria Math"/>
          </w:rPr>
          <m:t>→</m:t>
        </m:r>
      </m:oMath>
      <w:r>
        <w:t xml:space="preserve"> Đáp án </w:t>
      </w:r>
      <w:r>
        <w:rPr>
          <w:b/>
          <w:bCs/>
        </w:rPr>
        <w:t>B</w:t>
      </w:r>
      <w:r>
        <w:t xml:space="preserve"> (AI ghi nhận và gợi ý thêm video loài chim).</w:t>
      </w:r>
    </w:p>
    <w:p w14:paraId="662F90AC" w14:textId="77777777" w:rsidR="00CF0813" w:rsidRDefault="00000000">
      <w:pPr>
        <w:pStyle w:val="Compact"/>
        <w:numPr>
          <w:ilvl w:val="2"/>
          <w:numId w:val="60"/>
        </w:numPr>
      </w:pPr>
      <w:r>
        <w:rPr>
          <w:i/>
          <w:iCs/>
        </w:rPr>
        <w:t>Câu 2:</w:t>
      </w:r>
      <w:r>
        <w:t xml:space="preserve"> AI học thói quen con người qua đâu? </w:t>
      </w:r>
      <m:oMath>
        <m:r>
          <m:rPr>
            <m:sty m:val="p"/>
          </m:rPr>
          <w:rPr>
            <w:rFonts w:ascii="Cambria Math" w:hAnsi="Cambria Math"/>
          </w:rPr>
          <m:t>→</m:t>
        </m:r>
      </m:oMath>
      <w:r>
        <w:t xml:space="preserve"> Đáp án </w:t>
      </w:r>
      <w:r>
        <w:rPr>
          <w:b/>
          <w:bCs/>
        </w:rPr>
        <w:t>B</w:t>
      </w:r>
      <w:r>
        <w:t xml:space="preserve"> (Qua tương tác, lựa chọn lặp đi lặp lại).</w:t>
      </w:r>
    </w:p>
    <w:p w14:paraId="49CDF7AB" w14:textId="77777777" w:rsidR="00CF0813" w:rsidRDefault="00000000">
      <w:pPr>
        <w:pStyle w:val="Compact"/>
        <w:numPr>
          <w:ilvl w:val="2"/>
          <w:numId w:val="60"/>
        </w:numPr>
      </w:pPr>
      <w:r>
        <w:rPr>
          <w:i/>
          <w:iCs/>
        </w:rPr>
        <w:t>Câu 3:</w:t>
      </w:r>
      <w:r>
        <w:t xml:space="preserve"> Mối liên hệ giữa quy luật Toán và AI? </w:t>
      </w:r>
      <m:oMath>
        <m:r>
          <m:rPr>
            <m:sty m:val="p"/>
          </m:rPr>
          <w:rPr>
            <w:rFonts w:ascii="Cambria Math" w:hAnsi="Cambria Math"/>
          </w:rPr>
          <m:t>→</m:t>
        </m:r>
      </m:oMath>
      <w:r>
        <w:t xml:space="preserve"> Đáp án </w:t>
      </w:r>
      <w:r>
        <w:rPr>
          <w:b/>
          <w:bCs/>
        </w:rPr>
        <w:t>A</w:t>
      </w:r>
      <w:r>
        <w:t xml:space="preserve"> (Hành động lặp lại như quy luật môn Toán).</w:t>
      </w:r>
    </w:p>
    <w:p w14:paraId="7DA32526" w14:textId="77777777" w:rsidR="00CF0813" w:rsidRDefault="00000000">
      <w:pPr>
        <w:pStyle w:val="Compact"/>
        <w:numPr>
          <w:ilvl w:val="2"/>
          <w:numId w:val="60"/>
        </w:numPr>
      </w:pPr>
      <w:r>
        <w:rPr>
          <w:i/>
          <w:iCs/>
        </w:rPr>
        <w:t>Câu 4 (Tự luận):</w:t>
      </w:r>
      <w:r>
        <w:t xml:space="preserve"> 1-2 HS chia sẻ trải nghiệm thực tế khi được YouTube hay TV thông minh gợi ý đúng phim hoạt hình/bài hát mình thích.</w:t>
      </w:r>
    </w:p>
    <w:p w14:paraId="76D50E53" w14:textId="77777777" w:rsidR="00CF0813" w:rsidRDefault="00000000">
      <w:pPr>
        <w:pStyle w:val="Compact"/>
        <w:numPr>
          <w:ilvl w:val="2"/>
          <w:numId w:val="60"/>
        </w:numPr>
      </w:pPr>
      <w:r>
        <w:rPr>
          <w:i/>
          <w:iCs/>
        </w:rPr>
        <w:t>Câu 5 (Tự luận):</w:t>
      </w:r>
      <w:r>
        <w:t xml:space="preserve"> HS nhắc lại câu nói lịch sự khi trò chuyện với trợ lý ảo (“Xin chào”, “Cảm ơn bạn”).</w:t>
      </w:r>
    </w:p>
    <w:p w14:paraId="6693792A" w14:textId="77777777" w:rsidR="00CF0813" w:rsidRDefault="00000000">
      <w:pPr>
        <w:pStyle w:val="Compact"/>
        <w:numPr>
          <w:ilvl w:val="0"/>
          <w:numId w:val="56"/>
        </w:numPr>
      </w:pPr>
      <w:r>
        <w:rPr>
          <w:b/>
          <w:bCs/>
        </w:rPr>
        <w:t>Hướng dẫn Vận dụng và Giao việc về nhà (Slide 25 – Slide 26):</w:t>
      </w:r>
    </w:p>
    <w:p w14:paraId="429C3991" w14:textId="77777777" w:rsidR="00CF0813" w:rsidRDefault="00000000">
      <w:pPr>
        <w:pStyle w:val="Compact"/>
        <w:numPr>
          <w:ilvl w:val="1"/>
          <w:numId w:val="61"/>
        </w:numPr>
      </w:pPr>
      <w:r>
        <w:t>GV giao bài tập thực tế “Thử tài dạy AI cùng cha mẹ” (Slide 25):</w:t>
      </w:r>
    </w:p>
    <w:p w14:paraId="7E594C6F" w14:textId="77777777" w:rsidR="00CF0813" w:rsidRDefault="00000000">
      <w:pPr>
        <w:pStyle w:val="Compact"/>
        <w:numPr>
          <w:ilvl w:val="2"/>
          <w:numId w:val="62"/>
        </w:numPr>
      </w:pPr>
      <w:r>
        <w:t>Cùng bố mẹ bấm chọn 3 bài hát thiếu nhi yêu thích trên TV hoặc điện thoại.</w:t>
      </w:r>
    </w:p>
    <w:p w14:paraId="42D63995" w14:textId="77777777" w:rsidR="00CF0813" w:rsidRDefault="00000000">
      <w:pPr>
        <w:pStyle w:val="Compact"/>
        <w:numPr>
          <w:ilvl w:val="2"/>
          <w:numId w:val="62"/>
        </w:numPr>
      </w:pPr>
      <w:r>
        <w:t>Quan sát bài hát thứ 4 mà ứng dụng AI tự động đề xuất, gợi ý xem có đúng thể loại thiếu nhi không.</w:t>
      </w:r>
    </w:p>
    <w:p w14:paraId="2F6BDB54" w14:textId="77777777" w:rsidR="00CF0813" w:rsidRDefault="00000000">
      <w:pPr>
        <w:pStyle w:val="Compact"/>
        <w:numPr>
          <w:ilvl w:val="2"/>
          <w:numId w:val="62"/>
        </w:numPr>
      </w:pPr>
      <w:r>
        <w:t>Ghi lại tên bài hát được gợi ý vào sổ tay để tiết sau chia sẻ cùng cô và các bạn.</w:t>
      </w:r>
    </w:p>
    <w:p w14:paraId="57C9E2F5" w14:textId="77777777" w:rsidR="00CF0813" w:rsidRPr="009E6AB0" w:rsidRDefault="00000000">
      <w:pPr>
        <w:pStyle w:val="Compact"/>
        <w:numPr>
          <w:ilvl w:val="1"/>
          <w:numId w:val="61"/>
        </w:numPr>
      </w:pPr>
      <w:r>
        <w:t>GV khen ngợi tinh thần học tập của cả lớp, trao danh hiệu “Những người thầy nhỏ tuổi xuất sắc của AI” (Slide 26) và kết thúc tiết học.</w:t>
      </w:r>
    </w:p>
    <w:p w14:paraId="17034FFF" w14:textId="77777777" w:rsidR="009E6AB0" w:rsidRDefault="009E6AB0" w:rsidP="009E6AB0">
      <w:pPr>
        <w:pStyle w:val="Compact"/>
        <w:rPr>
          <w:lang w:val="vi-VN"/>
        </w:rPr>
      </w:pPr>
    </w:p>
    <w:p w14:paraId="3E22D5BF" w14:textId="77777777" w:rsidR="009E6AB0" w:rsidRDefault="009E6AB0" w:rsidP="009E6AB0">
      <w:pPr>
        <w:pStyle w:val="Compact"/>
        <w:spacing w:before="120" w:after="120"/>
        <w:jc w:val="center"/>
        <w:rPr>
          <w:b/>
          <w:bCs/>
          <w:color w:val="FF0000"/>
          <w:sz w:val="28"/>
          <w:szCs w:val="28"/>
          <w:lang w:val="vi-VN"/>
        </w:rPr>
      </w:pPr>
      <w:r>
        <w:rPr>
          <w:b/>
          <w:bCs/>
          <w:color w:val="FF0000"/>
          <w:sz w:val="28"/>
          <w:szCs w:val="28"/>
          <w:lang w:val="vi-VN"/>
        </w:rPr>
        <w:t>Quét</w:t>
      </w:r>
      <w:r w:rsidRPr="00445505">
        <w:rPr>
          <w:b/>
          <w:bCs/>
          <w:color w:val="FF0000"/>
          <w:sz w:val="28"/>
          <w:szCs w:val="28"/>
          <w:lang w:val="vi-VN"/>
        </w:rPr>
        <w:t xml:space="preserve"> mã QR hoặc bấm link dưới đây</w:t>
      </w:r>
      <w:r>
        <w:rPr>
          <w:b/>
          <w:bCs/>
          <w:color w:val="FF0000"/>
          <w:sz w:val="28"/>
          <w:szCs w:val="28"/>
          <w:lang w:val="vi-VN"/>
        </w:rPr>
        <w:br/>
      </w:r>
      <w:r w:rsidRPr="00445505">
        <w:rPr>
          <w:b/>
          <w:bCs/>
          <w:color w:val="FF0000"/>
          <w:sz w:val="28"/>
          <w:szCs w:val="28"/>
          <w:lang w:val="vi-VN"/>
        </w:rPr>
        <w:t>để x</w:t>
      </w:r>
      <w:r w:rsidRPr="00445505">
        <w:rPr>
          <w:b/>
          <w:bCs/>
          <w:color w:val="FF0000"/>
          <w:sz w:val="28"/>
          <w:szCs w:val="28"/>
        </w:rPr>
        <w:t>em</w:t>
      </w:r>
      <w:r w:rsidRPr="00445505">
        <w:rPr>
          <w:b/>
          <w:bCs/>
          <w:color w:val="FF0000"/>
          <w:sz w:val="28"/>
          <w:szCs w:val="28"/>
          <w:lang w:val="vi-VN"/>
        </w:rPr>
        <w:t xml:space="preserve"> thêm các Slides bài giảng và Kế hoạch bài dạy khác</w:t>
      </w:r>
    </w:p>
    <w:p w14:paraId="596EE8E9" w14:textId="77777777" w:rsidR="009E6AB0" w:rsidRDefault="009E6AB0" w:rsidP="009E6AB0">
      <w:pPr>
        <w:pStyle w:val="Compact"/>
        <w:spacing w:before="120" w:after="120"/>
        <w:jc w:val="center"/>
        <w:rPr>
          <w:b/>
          <w:bCs/>
          <w:color w:val="FF0000"/>
          <w:sz w:val="28"/>
          <w:szCs w:val="28"/>
          <w:lang w:val="vi-VN"/>
        </w:rPr>
      </w:pPr>
      <w:r>
        <w:rPr>
          <w:b/>
          <w:bCs/>
          <w:noProof/>
          <w:color w:val="FF0000"/>
          <w:sz w:val="28"/>
          <w:szCs w:val="28"/>
          <w:lang w:val="vi-VN"/>
        </w:rPr>
        <w:drawing>
          <wp:inline distT="0" distB="0" distL="0" distR="0" wp14:anchorId="4629C8FC" wp14:editId="4C10367A">
            <wp:extent cx="1747318" cy="1747318"/>
            <wp:effectExtent l="0" t="0" r="0" b="0"/>
            <wp:docPr id="2096368712" name="Picture 1"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68712" name="Picture 1" descr="A qr code with black squar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762406" cy="1762406"/>
                    </a:xfrm>
                    <a:prstGeom prst="rect">
                      <a:avLst/>
                    </a:prstGeom>
                  </pic:spPr>
                </pic:pic>
              </a:graphicData>
            </a:graphic>
          </wp:inline>
        </w:drawing>
      </w:r>
    </w:p>
    <w:p w14:paraId="0EEA1B66" w14:textId="77777777" w:rsidR="009E6AB0" w:rsidRDefault="009E6AB0" w:rsidP="009E6AB0">
      <w:pPr>
        <w:pStyle w:val="Compact"/>
        <w:spacing w:before="120" w:after="120"/>
        <w:jc w:val="center"/>
        <w:rPr>
          <w:b/>
          <w:bCs/>
          <w:color w:val="FF0000"/>
          <w:sz w:val="28"/>
          <w:szCs w:val="28"/>
          <w:lang w:val="vi-VN"/>
        </w:rPr>
      </w:pPr>
      <w:r>
        <w:rPr>
          <w:b/>
          <w:bCs/>
          <w:color w:val="FF0000"/>
          <w:sz w:val="28"/>
          <w:szCs w:val="28"/>
          <w:lang w:val="vi-VN"/>
        </w:rPr>
        <w:t xml:space="preserve">Link: </w:t>
      </w:r>
      <w:hyperlink r:id="rId8" w:history="1">
        <w:r w:rsidRPr="00A47060">
          <w:rPr>
            <w:rStyle w:val="Hyperlink"/>
            <w:b/>
            <w:bCs/>
            <w:sz w:val="28"/>
            <w:szCs w:val="28"/>
            <w:lang w:val="vi-VN"/>
          </w:rPr>
          <w:t>https://lms.thuvienhoclieu.vn/mod/page/view.php?id=1190</w:t>
        </w:r>
      </w:hyperlink>
    </w:p>
    <w:bookmarkEnd w:id="4"/>
    <w:bookmarkEnd w:id="14"/>
    <w:bookmarkEnd w:id="16"/>
    <w:p w14:paraId="70433130" w14:textId="77777777" w:rsidR="009E6AB0" w:rsidRDefault="009E6AB0" w:rsidP="009E6AB0">
      <w:pPr>
        <w:pStyle w:val="Compact"/>
      </w:pPr>
    </w:p>
    <w:sectPr w:rsidR="009E6AB0" w:rsidSect="002A56F5">
      <w:pgSz w:w="11901" w:h="16817"/>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CBB67F" w14:textId="77777777" w:rsidR="00915A53" w:rsidRDefault="00915A53">
      <w:pPr>
        <w:spacing w:before="0" w:after="0"/>
      </w:pPr>
      <w:r>
        <w:separator/>
      </w:r>
    </w:p>
  </w:endnote>
  <w:endnote w:type="continuationSeparator" w:id="0">
    <w:p w14:paraId="2CFE1A2A" w14:textId="77777777" w:rsidR="00915A53" w:rsidRDefault="00915A5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37FB22" w14:textId="77777777" w:rsidR="00915A53" w:rsidRDefault="00915A53">
      <w:r>
        <w:separator/>
      </w:r>
    </w:p>
  </w:footnote>
  <w:footnote w:type="continuationSeparator" w:id="0">
    <w:p w14:paraId="3FB9F2A1" w14:textId="77777777" w:rsidR="00915A53" w:rsidRDefault="00915A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3B41E70"/>
    <w:lvl w:ilvl="0">
      <w:numFmt w:val="bullet"/>
      <w:lvlText w:val=" "/>
      <w:lvlJc w:val="left"/>
      <w:pPr>
        <w:ind w:left="567" w:hanging="283"/>
      </w:pPr>
      <w:rPr>
        <w:rFonts w:hint="default"/>
      </w:rPr>
    </w:lvl>
    <w:lvl w:ilvl="1">
      <w:numFmt w:val="bullet"/>
      <w:lvlText w:val=" "/>
      <w:lvlJc w:val="left"/>
      <w:pPr>
        <w:ind w:left="851" w:hanging="227"/>
      </w:pPr>
      <w:rPr>
        <w:rFonts w:hint="default"/>
      </w:rPr>
    </w:lvl>
    <w:lvl w:ilvl="2">
      <w:numFmt w:val="bullet"/>
      <w:lvlText w:val=" "/>
      <w:lvlJc w:val="left"/>
      <w:pPr>
        <w:ind w:left="2160" w:hanging="480"/>
      </w:pPr>
      <w:rPr>
        <w:rFonts w:hint="default"/>
      </w:rPr>
    </w:lvl>
    <w:lvl w:ilvl="3">
      <w:numFmt w:val="bullet"/>
      <w:lvlText w:val=" "/>
      <w:lvlJc w:val="left"/>
      <w:pPr>
        <w:ind w:left="2880" w:hanging="480"/>
      </w:pPr>
      <w:rPr>
        <w:rFonts w:hint="default"/>
      </w:rPr>
    </w:lvl>
    <w:lvl w:ilvl="4">
      <w:numFmt w:val="bullet"/>
      <w:lvlText w:val=" "/>
      <w:lvlJc w:val="left"/>
      <w:pPr>
        <w:ind w:left="3600" w:hanging="480"/>
      </w:pPr>
      <w:rPr>
        <w:rFonts w:hint="default"/>
      </w:rPr>
    </w:lvl>
    <w:lvl w:ilvl="5">
      <w:numFmt w:val="bullet"/>
      <w:lvlText w:val=" "/>
      <w:lvlJc w:val="left"/>
      <w:pPr>
        <w:ind w:left="4320" w:hanging="480"/>
      </w:pPr>
      <w:rPr>
        <w:rFonts w:hint="default"/>
      </w:rPr>
    </w:lvl>
    <w:lvl w:ilvl="6">
      <w:numFmt w:val="bullet"/>
      <w:lvlText w:val=" "/>
      <w:lvlJc w:val="left"/>
      <w:pPr>
        <w:ind w:left="5040" w:hanging="480"/>
      </w:pPr>
      <w:rPr>
        <w:rFonts w:hint="default"/>
      </w:rPr>
    </w:lvl>
    <w:lvl w:ilvl="7">
      <w:numFmt w:val="bullet"/>
      <w:lvlText w:val=" "/>
      <w:lvlJc w:val="left"/>
      <w:pPr>
        <w:ind w:left="5760" w:hanging="480"/>
      </w:pPr>
      <w:rPr>
        <w:rFonts w:hint="default"/>
      </w:rPr>
    </w:lvl>
    <w:lvl w:ilvl="8">
      <w:numFmt w:val="bullet"/>
      <w:lvlText w:val=" "/>
      <w:lvlJc w:val="left"/>
      <w:pPr>
        <w:ind w:left="6480" w:hanging="480"/>
      </w:pPr>
      <w:rPr>
        <w:rFonts w:hint="default"/>
      </w:rPr>
    </w:lvl>
  </w:abstractNum>
  <w:abstractNum w:abstractNumId="1" w15:restartNumberingAfterBreak="0">
    <w:nsid w:val="0000A991"/>
    <w:multiLevelType w:val="multilevel"/>
    <w:tmpl w:val="A68CFBF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 w15:restartNumberingAfterBreak="0">
    <w:nsid w:val="00A99411"/>
    <w:multiLevelType w:val="multilevel"/>
    <w:tmpl w:val="D2D25C8A"/>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851" w:hanging="227"/>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3" w15:restartNumberingAfterBreak="0">
    <w:nsid w:val="00A99431"/>
    <w:multiLevelType w:val="multilevel"/>
    <w:tmpl w:val="C696E998"/>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1134" w:hanging="227"/>
      </w:pPr>
      <w:rPr>
        <w:rFonts w:hint="default"/>
      </w:rPr>
    </w:lvl>
    <w:lvl w:ilvl="3">
      <w:start w:val="1"/>
      <w:numFmt w:val="decimal"/>
      <w:lvlText w:val="(%4)"/>
      <w:lvlJc w:val="left"/>
      <w:pPr>
        <w:ind w:left="1134" w:hanging="227"/>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4" w15:restartNumberingAfterBreak="0">
    <w:nsid w:val="00A99432"/>
    <w:multiLevelType w:val="multilevel"/>
    <w:tmpl w:val="76787322"/>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5" w15:restartNumberingAfterBreak="0">
    <w:nsid w:val="00A99433"/>
    <w:multiLevelType w:val="multilevel"/>
    <w:tmpl w:val="1458F634"/>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6" w15:restartNumberingAfterBreak="0">
    <w:nsid w:val="01FA77A6"/>
    <w:multiLevelType w:val="multilevel"/>
    <w:tmpl w:val="E01E7B78"/>
    <w:styleLink w:val="CurrentList13"/>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7" w15:restartNumberingAfterBreak="0">
    <w:nsid w:val="0463090B"/>
    <w:multiLevelType w:val="multilevel"/>
    <w:tmpl w:val="309EA710"/>
    <w:styleLink w:val="CurrentList3"/>
    <w:lvl w:ilvl="0">
      <w:numFmt w:val="bullet"/>
      <w:lvlText w:val="–"/>
      <w:lvlJc w:val="left"/>
      <w:pPr>
        <w:ind w:left="680" w:hanging="510"/>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8" w15:restartNumberingAfterBreak="0">
    <w:nsid w:val="09A10E97"/>
    <w:multiLevelType w:val="multilevel"/>
    <w:tmpl w:val="0FB4D8E4"/>
    <w:styleLink w:val="CurrentList6"/>
    <w:lvl w:ilvl="0">
      <w:numFmt w:val="bullet"/>
      <w:lvlText w:val="–"/>
      <w:lvlJc w:val="left"/>
      <w:pPr>
        <w:ind w:left="284" w:hanging="28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9" w15:restartNumberingAfterBreak="0">
    <w:nsid w:val="0A8E2A02"/>
    <w:multiLevelType w:val="hybridMultilevel"/>
    <w:tmpl w:val="A066E51E"/>
    <w:lvl w:ilvl="0" w:tplc="870EC6F4">
      <w:start w:val="1"/>
      <w:numFmt w:val="bullet"/>
      <w:pStyle w:val="Abstrac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158D02A9"/>
    <w:multiLevelType w:val="multilevel"/>
    <w:tmpl w:val="061CD924"/>
    <w:styleLink w:val="CurrentList4"/>
    <w:lvl w:ilvl="0">
      <w:numFmt w:val="bullet"/>
      <w:lvlText w:val="–"/>
      <w:lvlJc w:val="left"/>
      <w:pPr>
        <w:ind w:left="567" w:hanging="45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1" w15:restartNumberingAfterBreak="0">
    <w:nsid w:val="170CD2DE"/>
    <w:multiLevelType w:val="multilevel"/>
    <w:tmpl w:val="9A22749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2" w15:restartNumberingAfterBreak="0">
    <w:nsid w:val="18EC48B2"/>
    <w:multiLevelType w:val="multilevel"/>
    <w:tmpl w:val="E01E7B78"/>
    <w:styleLink w:val="CurrentList14"/>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3" w15:restartNumberingAfterBreak="0">
    <w:nsid w:val="231D5858"/>
    <w:multiLevelType w:val="multilevel"/>
    <w:tmpl w:val="D8FCDD80"/>
    <w:styleLink w:val="CurrentList2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4" w15:restartNumberingAfterBreak="0">
    <w:nsid w:val="258E0122"/>
    <w:multiLevelType w:val="multilevel"/>
    <w:tmpl w:val="66B0F9F2"/>
    <w:styleLink w:val="CurrentList1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5" w15:restartNumberingAfterBreak="0">
    <w:nsid w:val="2DA1449C"/>
    <w:multiLevelType w:val="multilevel"/>
    <w:tmpl w:val="297E3708"/>
    <w:styleLink w:val="CurrentList17"/>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2160" w:hanging="480"/>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16" w15:restartNumberingAfterBreak="0">
    <w:nsid w:val="3DCA3EF1"/>
    <w:multiLevelType w:val="multilevel"/>
    <w:tmpl w:val="7B42FCB6"/>
    <w:styleLink w:val="CurrentList10"/>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7" w15:restartNumberingAfterBreak="0">
    <w:nsid w:val="3EB02EB0"/>
    <w:multiLevelType w:val="multilevel"/>
    <w:tmpl w:val="E01E7B78"/>
    <w:styleLink w:val="CurrentList12"/>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8" w15:restartNumberingAfterBreak="0">
    <w:nsid w:val="432528E2"/>
    <w:multiLevelType w:val="multilevel"/>
    <w:tmpl w:val="26D2C03C"/>
    <w:styleLink w:val="CurrentList9"/>
    <w:lvl w:ilvl="0">
      <w:numFmt w:val="bullet"/>
      <w:lvlText w:val="–"/>
      <w:lvlJc w:val="left"/>
      <w:pPr>
        <w:ind w:left="284" w:hanging="284"/>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9" w15:restartNumberingAfterBreak="0">
    <w:nsid w:val="487C7464"/>
    <w:multiLevelType w:val="multilevel"/>
    <w:tmpl w:val="4A90DCE8"/>
    <w:styleLink w:val="CurrentList8"/>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0" w15:restartNumberingAfterBreak="0">
    <w:nsid w:val="5DBC4BB8"/>
    <w:multiLevelType w:val="multilevel"/>
    <w:tmpl w:val="ED78C86C"/>
    <w:styleLink w:val="CurrentList7"/>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1" w15:restartNumberingAfterBreak="0">
    <w:nsid w:val="649B4ABA"/>
    <w:multiLevelType w:val="multilevel"/>
    <w:tmpl w:val="009CB7B8"/>
    <w:styleLink w:val="CurrentList1"/>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2" w15:restartNumberingAfterBreak="0">
    <w:nsid w:val="65441FAD"/>
    <w:multiLevelType w:val="multilevel"/>
    <w:tmpl w:val="009CB7B8"/>
    <w:styleLink w:val="CurrentList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3" w15:restartNumberingAfterBreak="0">
    <w:nsid w:val="66D00EC9"/>
    <w:multiLevelType w:val="multilevel"/>
    <w:tmpl w:val="A68CFBF8"/>
    <w:styleLink w:val="CurrentList21"/>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4" w15:restartNumberingAfterBreak="0">
    <w:nsid w:val="6B835ABA"/>
    <w:multiLevelType w:val="multilevel"/>
    <w:tmpl w:val="1BE48046"/>
    <w:styleLink w:val="CurrentList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5" w15:restartNumberingAfterBreak="0">
    <w:nsid w:val="6EA1562F"/>
    <w:multiLevelType w:val="multilevel"/>
    <w:tmpl w:val="93FA428E"/>
    <w:styleLink w:val="CurrentList11"/>
    <w:lvl w:ilvl="0">
      <w:numFmt w:val="bullet"/>
      <w:lvlText w:val="–"/>
      <w:lvlJc w:val="left"/>
      <w:pPr>
        <w:ind w:left="680" w:hanging="113"/>
      </w:pPr>
      <w:rPr>
        <w:rFonts w:ascii="Times New Roman" w:hAnsi="Times New Roman" w:cs="Times New Roman" w:hint="default"/>
      </w:rPr>
    </w:lvl>
    <w:lvl w:ilvl="1">
      <w:numFmt w:val="bullet"/>
      <w:lvlText w:val="•"/>
      <w:lvlJc w:val="left"/>
      <w:pPr>
        <w:ind w:left="794" w:hanging="11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6" w15:restartNumberingAfterBreak="0">
    <w:nsid w:val="70147E57"/>
    <w:multiLevelType w:val="multilevel"/>
    <w:tmpl w:val="E186691A"/>
    <w:styleLink w:val="CurrentList5"/>
    <w:lvl w:ilvl="0">
      <w:numFmt w:val="bullet"/>
      <w:lvlText w:val="–"/>
      <w:lvlJc w:val="left"/>
      <w:pPr>
        <w:ind w:left="567" w:hanging="567"/>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7" w15:restartNumberingAfterBreak="0">
    <w:nsid w:val="71E700CF"/>
    <w:multiLevelType w:val="multilevel"/>
    <w:tmpl w:val="F4AAB72A"/>
    <w:styleLink w:val="CurrentList15"/>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8" w15:restartNumberingAfterBreak="0">
    <w:nsid w:val="7400072B"/>
    <w:multiLevelType w:val="multilevel"/>
    <w:tmpl w:val="66B0F9F2"/>
    <w:styleLink w:val="CurrentList19"/>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num w:numId="1" w16cid:durableId="1549220591">
    <w:abstractNumId w:val="11"/>
  </w:num>
  <w:num w:numId="2" w16cid:durableId="1433748213">
    <w:abstractNumId w:val="1"/>
  </w:num>
  <w:num w:numId="3" w16cid:durableId="2043968086">
    <w:abstractNumId w:val="21"/>
  </w:num>
  <w:num w:numId="4" w16cid:durableId="1545407805">
    <w:abstractNumId w:val="22"/>
  </w:num>
  <w:num w:numId="5" w16cid:durableId="362093577">
    <w:abstractNumId w:val="7"/>
  </w:num>
  <w:num w:numId="6" w16cid:durableId="1331564236">
    <w:abstractNumId w:val="10"/>
  </w:num>
  <w:num w:numId="7" w16cid:durableId="519781887">
    <w:abstractNumId w:val="26"/>
  </w:num>
  <w:num w:numId="8" w16cid:durableId="1950357010">
    <w:abstractNumId w:val="8"/>
  </w:num>
  <w:num w:numId="9" w16cid:durableId="135338070">
    <w:abstractNumId w:val="20"/>
  </w:num>
  <w:num w:numId="10" w16cid:durableId="1713189807">
    <w:abstractNumId w:val="19"/>
  </w:num>
  <w:num w:numId="11" w16cid:durableId="345789222">
    <w:abstractNumId w:val="18"/>
  </w:num>
  <w:num w:numId="12" w16cid:durableId="1937323489">
    <w:abstractNumId w:val="16"/>
  </w:num>
  <w:num w:numId="13" w16cid:durableId="224412472">
    <w:abstractNumId w:val="25"/>
  </w:num>
  <w:num w:numId="14" w16cid:durableId="1502503561">
    <w:abstractNumId w:val="17"/>
  </w:num>
  <w:num w:numId="15" w16cid:durableId="1813979892">
    <w:abstractNumId w:val="6"/>
  </w:num>
  <w:num w:numId="16" w16cid:durableId="389112262">
    <w:abstractNumId w:val="12"/>
  </w:num>
  <w:num w:numId="17" w16cid:durableId="2136751324">
    <w:abstractNumId w:val="9"/>
  </w:num>
  <w:num w:numId="18" w16cid:durableId="849874936">
    <w:abstractNumId w:val="2"/>
  </w:num>
  <w:num w:numId="19" w16cid:durableId="1173179632">
    <w:abstractNumId w:val="27"/>
  </w:num>
  <w:num w:numId="20" w16cid:durableId="1357460896">
    <w:abstractNumId w:val="0"/>
  </w:num>
  <w:num w:numId="21" w16cid:durableId="2065714062">
    <w:abstractNumId w:val="2"/>
  </w:num>
  <w:num w:numId="22" w16cid:durableId="1456680197">
    <w:abstractNumId w:val="24"/>
  </w:num>
  <w:num w:numId="23" w16cid:durableId="1605915057">
    <w:abstractNumId w:val="15"/>
  </w:num>
  <w:num w:numId="24" w16cid:durableId="915166380">
    <w:abstractNumId w:val="14"/>
  </w:num>
  <w:num w:numId="25" w16cid:durableId="595099097">
    <w:abstractNumId w:val="28"/>
  </w:num>
  <w:num w:numId="26" w16cid:durableId="805855372">
    <w:abstractNumId w:val="3"/>
  </w:num>
  <w:num w:numId="27" w16cid:durableId="1628311383">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8" w16cid:durableId="1089471561">
    <w:abstractNumId w:val="5"/>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29" w16cid:durableId="1870146058">
    <w:abstractNumId w:val="13"/>
  </w:num>
  <w:num w:numId="30" w16cid:durableId="1484815973">
    <w:abstractNumId w:val="23"/>
  </w:num>
  <w:num w:numId="31" w16cid:durableId="743914504">
    <w:abstractNumId w:val="0"/>
  </w:num>
  <w:num w:numId="32" w16cid:durableId="1226574859">
    <w:abstractNumId w:val="1"/>
  </w:num>
  <w:num w:numId="33" w16cid:durableId="1429546806">
    <w:abstractNumId w:val="1"/>
  </w:num>
  <w:num w:numId="34" w16cid:durableId="1719544239">
    <w:abstractNumId w:val="1"/>
  </w:num>
  <w:num w:numId="35" w16cid:durableId="227617611">
    <w:abstractNumId w:val="1"/>
  </w:num>
  <w:num w:numId="36" w16cid:durableId="151411799">
    <w:abstractNumId w:val="1"/>
  </w:num>
  <w:num w:numId="37" w16cid:durableId="1974291889">
    <w:abstractNumId w:val="1"/>
  </w:num>
  <w:num w:numId="38" w16cid:durableId="1089542975">
    <w:abstractNumId w:val="1"/>
  </w:num>
  <w:num w:numId="39" w16cid:durableId="1428844114">
    <w:abstractNumId w:val="1"/>
  </w:num>
  <w:num w:numId="40" w16cid:durableId="39793663">
    <w:abstractNumId w:val="1"/>
  </w:num>
  <w:num w:numId="41" w16cid:durableId="1148791059">
    <w:abstractNumId w:val="1"/>
  </w:num>
  <w:num w:numId="42" w16cid:durableId="1456410608">
    <w:abstractNumId w:val="1"/>
  </w:num>
  <w:num w:numId="43" w16cid:durableId="413016198">
    <w:abstractNumId w:val="1"/>
  </w:num>
  <w:num w:numId="44" w16cid:durableId="2105689633">
    <w:abstractNumId w:val="1"/>
  </w:num>
  <w:num w:numId="45" w16cid:durableId="1034580512">
    <w:abstractNumId w:val="1"/>
  </w:num>
  <w:num w:numId="46" w16cid:durableId="1733429963">
    <w:abstractNumId w:val="1"/>
  </w:num>
  <w:num w:numId="47" w16cid:durableId="655838569">
    <w:abstractNumId w:val="1"/>
  </w:num>
  <w:num w:numId="48" w16cid:durableId="1869294511">
    <w:abstractNumId w:val="1"/>
  </w:num>
  <w:num w:numId="49" w16cid:durableId="664865077">
    <w:abstractNumId w:val="1"/>
  </w:num>
  <w:num w:numId="50" w16cid:durableId="1720013708">
    <w:abstractNumId w:val="1"/>
  </w:num>
  <w:num w:numId="51" w16cid:durableId="1822113905">
    <w:abstractNumId w:val="1"/>
  </w:num>
  <w:num w:numId="52" w16cid:durableId="315762003">
    <w:abstractNumId w:val="1"/>
  </w:num>
  <w:num w:numId="53" w16cid:durableId="702709098">
    <w:abstractNumId w:val="1"/>
  </w:num>
  <w:num w:numId="54" w16cid:durableId="1581671987">
    <w:abstractNumId w:val="1"/>
  </w:num>
  <w:num w:numId="55" w16cid:durableId="554242069">
    <w:abstractNumId w:val="1"/>
  </w:num>
  <w:num w:numId="56" w16cid:durableId="1039012788">
    <w:abstractNumId w:val="1"/>
  </w:num>
  <w:num w:numId="57" w16cid:durableId="2096975763">
    <w:abstractNumId w:val="1"/>
  </w:num>
  <w:num w:numId="58" w16cid:durableId="403265133">
    <w:abstractNumId w:val="1"/>
  </w:num>
  <w:num w:numId="59" w16cid:durableId="2050690220">
    <w:abstractNumId w:val="1"/>
  </w:num>
  <w:num w:numId="60" w16cid:durableId="1293052319">
    <w:abstractNumId w:val="1"/>
  </w:num>
  <w:num w:numId="61" w16cid:durableId="528644195">
    <w:abstractNumId w:val="1"/>
  </w:num>
  <w:num w:numId="62" w16cid:durableId="8803635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F0813"/>
    <w:rsid w:val="00364642"/>
    <w:rsid w:val="00915A53"/>
    <w:rsid w:val="009E6AB0"/>
    <w:rsid w:val="00CF0813"/>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51AE8B"/>
  <w15:docId w15:val="{EC91C058-1C6F-814F-9798-E67ACEDCE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784F"/>
    <w:pPr>
      <w:spacing w:before="120" w:after="120"/>
    </w:pPr>
    <w:rPr>
      <w:rFonts w:ascii="Times New Roman" w:hAnsi="Times New Roman"/>
    </w:rPr>
  </w:style>
  <w:style w:type="paragraph" w:styleId="Heading1">
    <w:name w:val="heading 1"/>
    <w:basedOn w:val="Normal"/>
    <w:next w:val="BodyText"/>
    <w:uiPriority w:val="9"/>
    <w:qFormat/>
    <w:rsid w:val="001A2F7D"/>
    <w:pPr>
      <w:keepNext/>
      <w:keepLines/>
      <w:spacing w:before="240"/>
      <w:outlineLvl w:val="0"/>
    </w:pPr>
    <w:rPr>
      <w:rFonts w:eastAsiaTheme="majorEastAsia" w:cs="Times New Roman (Headings CS)"/>
      <w:b/>
      <w:bCs/>
      <w:caps/>
      <w:sz w:val="28"/>
      <w:szCs w:val="32"/>
    </w:rPr>
  </w:style>
  <w:style w:type="paragraph" w:styleId="Heading2">
    <w:name w:val="heading 2"/>
    <w:basedOn w:val="Normal"/>
    <w:next w:val="BodyText"/>
    <w:uiPriority w:val="9"/>
    <w:unhideWhenUsed/>
    <w:qFormat/>
    <w:rsid w:val="00204A27"/>
    <w:pPr>
      <w:keepNext/>
      <w:keepLines/>
      <w:spacing w:before="200"/>
      <w:outlineLvl w:val="1"/>
    </w:pPr>
    <w:rPr>
      <w:rFonts w:eastAsiaTheme="majorEastAsia" w:cstheme="majorBidi"/>
      <w:b/>
      <w:bCs/>
      <w:sz w:val="26"/>
      <w:szCs w:val="28"/>
    </w:rPr>
  </w:style>
  <w:style w:type="paragraph" w:styleId="Heading3">
    <w:name w:val="heading 3"/>
    <w:basedOn w:val="Normal"/>
    <w:next w:val="BodyText"/>
    <w:uiPriority w:val="9"/>
    <w:unhideWhenUsed/>
    <w:qFormat/>
    <w:rsid w:val="00204A27"/>
    <w:pPr>
      <w:keepNext/>
      <w:keepLines/>
      <w:outlineLvl w:val="2"/>
    </w:pPr>
    <w:rPr>
      <w:rFonts w:eastAsiaTheme="majorEastAsia" w:cstheme="majorBidi"/>
      <w:b/>
      <w:bCs/>
      <w:i/>
      <w:sz w:val="26"/>
    </w:rPr>
  </w:style>
  <w:style w:type="paragraph" w:styleId="Heading4">
    <w:name w:val="heading 4"/>
    <w:basedOn w:val="Normal"/>
    <w:next w:val="BodyText"/>
    <w:uiPriority w:val="9"/>
    <w:unhideWhenUsed/>
    <w:qFormat/>
    <w:rsid w:val="00861675"/>
    <w:pPr>
      <w:keepNext/>
      <w:keepLines/>
      <w:outlineLvl w:val="3"/>
    </w:pPr>
    <w:rPr>
      <w:rFonts w:eastAsiaTheme="majorEastAsia" w:cstheme="majorBidi"/>
      <w:bCs/>
      <w:i/>
      <w:sz w:val="26"/>
    </w:rPr>
  </w:style>
  <w:style w:type="paragraph" w:styleId="Heading5">
    <w:name w:val="heading 5"/>
    <w:basedOn w:val="Normal"/>
    <w:next w:val="BodyText"/>
    <w:uiPriority w:val="9"/>
    <w:unhideWhenUsed/>
    <w:qFormat/>
    <w:rsid w:val="00204A27"/>
    <w:pPr>
      <w:keepNext/>
      <w:keepLines/>
      <w:outlineLvl w:val="4"/>
    </w:pPr>
    <w:rPr>
      <w:rFonts w:eastAsiaTheme="majorEastAsia" w:cstheme="majorBidi"/>
      <w:iCs/>
    </w:rPr>
  </w:style>
  <w:style w:type="paragraph" w:styleId="Heading6">
    <w:name w:val="heading 6"/>
    <w:basedOn w:val="Normal"/>
    <w:next w:val="BodyText"/>
    <w:uiPriority w:val="9"/>
    <w:unhideWhenUsed/>
    <w:qFormat/>
    <w:rsid w:val="007B51D6"/>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7B51D6"/>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7B51D6"/>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7B51D6"/>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rsid w:val="00923A1C"/>
  </w:style>
  <w:style w:type="paragraph" w:customStyle="1" w:styleId="FirstParagraph">
    <w:name w:val="First Paragraph"/>
    <w:basedOn w:val="BodyText"/>
    <w:next w:val="BodyText"/>
    <w:qFormat/>
    <w:rsid w:val="00923A1C"/>
  </w:style>
  <w:style w:type="paragraph" w:customStyle="1" w:styleId="Compact">
    <w:name w:val="Compact"/>
    <w:basedOn w:val="BodyText"/>
    <w:qFormat/>
    <w:pPr>
      <w:spacing w:before="36" w:after="36"/>
    </w:pPr>
  </w:style>
  <w:style w:type="paragraph" w:styleId="Title">
    <w:name w:val="Title"/>
    <w:basedOn w:val="Normal"/>
    <w:next w:val="BodyText"/>
    <w:qFormat/>
    <w:rsid w:val="00204A27"/>
    <w:pPr>
      <w:keepNext/>
      <w:keepLines/>
      <w:spacing w:before="480" w:after="240"/>
      <w:jc w:val="center"/>
    </w:pPr>
    <w:rPr>
      <w:rFonts w:eastAsiaTheme="majorEastAsia" w:cs="Times New Roman (Headings CS)"/>
      <w:b/>
      <w:bCs/>
      <w:caps/>
      <w:sz w:val="32"/>
      <w:szCs w:val="36"/>
    </w:rPr>
  </w:style>
  <w:style w:type="paragraph" w:styleId="Subtitle">
    <w:name w:val="Subtitle"/>
    <w:basedOn w:val="Title"/>
    <w:next w:val="BodyText"/>
    <w:qFormat/>
    <w:rsid w:val="002A56F5"/>
    <w:pPr>
      <w:spacing w:before="120" w:after="120"/>
    </w:pPr>
    <w:rPr>
      <w:caps w:val="0"/>
      <w:sz w:val="28"/>
      <w:szCs w:val="30"/>
    </w:rPr>
  </w:style>
  <w:style w:type="paragraph" w:customStyle="1" w:styleId="Author">
    <w:name w:val="Author"/>
    <w:next w:val="BodyText"/>
    <w:qFormat/>
    <w:rsid w:val="002A56F5"/>
    <w:pPr>
      <w:keepNext/>
      <w:keepLines/>
      <w:spacing w:before="120" w:after="120"/>
      <w:jc w:val="center"/>
    </w:pPr>
    <w:rPr>
      <w:rFonts w:ascii="Times New Roman" w:hAnsi="Times New Roman"/>
    </w:rPr>
  </w:style>
  <w:style w:type="paragraph" w:styleId="Date">
    <w:name w:val="Date"/>
    <w:next w:val="BodyText"/>
    <w:qFormat/>
    <w:rsid w:val="002A56F5"/>
    <w:pPr>
      <w:keepNext/>
      <w:keepLines/>
      <w:spacing w:before="120" w:after="120"/>
      <w:jc w:val="center"/>
    </w:pPr>
    <w:rPr>
      <w:rFonts w:ascii="Times New Roman" w:hAnsi="Times New Roman"/>
    </w:rPr>
  </w:style>
  <w:style w:type="paragraph" w:customStyle="1" w:styleId="Abstract">
    <w:name w:val="Abstract"/>
    <w:basedOn w:val="Normal"/>
    <w:next w:val="BodyText"/>
    <w:qFormat/>
    <w:rsid w:val="003B1522"/>
    <w:pPr>
      <w:keepNext/>
      <w:keepLines/>
      <w:numPr>
        <w:numId w:val="17"/>
      </w:numPr>
      <w:pBdr>
        <w:top w:val="single" w:sz="4" w:space="1" w:color="auto"/>
        <w:left w:val="single" w:sz="4" w:space="4" w:color="auto"/>
        <w:bottom w:val="single" w:sz="4" w:space="1" w:color="auto"/>
        <w:right w:val="single" w:sz="4" w:space="4" w:color="auto"/>
      </w:pBdr>
    </w:pPr>
    <w:rPr>
      <w:i/>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923A1C"/>
    <w:pPr>
      <w:pBdr>
        <w:top w:val="single" w:sz="18" w:space="1" w:color="548DD4" w:themeColor="text2" w:themeTint="99"/>
        <w:left w:val="single" w:sz="18" w:space="4" w:color="548DD4" w:themeColor="text2" w:themeTint="99"/>
        <w:bottom w:val="single" w:sz="18" w:space="1" w:color="548DD4" w:themeColor="text2" w:themeTint="99"/>
        <w:right w:val="single" w:sz="18" w:space="4" w:color="548DD4" w:themeColor="text2" w:themeTint="99"/>
      </w:pBdr>
      <w:shd w:val="clear" w:color="auto" w:fill="C6D9F1" w:themeFill="text2" w:themeFillTint="33"/>
    </w:pPr>
  </w:style>
  <w:style w:type="paragraph" w:styleId="FootnoteText">
    <w:name w:val="footnote text"/>
    <w:basedOn w:val="Normal"/>
    <w:uiPriority w:val="9"/>
    <w:unhideWhenUsed/>
    <w:qFormat/>
    <w:rsid w:val="00204A27"/>
    <w:rPr>
      <w:sz w:val="20"/>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204A27"/>
    <w:pPr>
      <w:keepNext/>
      <w:keepLines/>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204A27"/>
    <w:pPr>
      <w:keepNext/>
    </w:pPr>
  </w:style>
  <w:style w:type="paragraph" w:customStyle="1" w:styleId="ImageCaption">
    <w:name w:val="Image Caption"/>
    <w:basedOn w:val="Caption"/>
    <w:rsid w:val="00204A27"/>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sid w:val="00F31D02"/>
    <w:rPr>
      <w:rFonts w:ascii="Times New Roman" w:hAnsi="Times New Roman"/>
      <w:shd w:val="clear" w:color="auto" w:fill="C6D9F1" w:themeFill="text2" w:themeFillTint="33"/>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line="259" w:lineRule="auto"/>
      <w:outlineLvl w:val="9"/>
    </w:pPr>
    <w:rPr>
      <w:rFonts w:asciiTheme="majorHAnsi" w:hAnsiTheme="majorHAnsi"/>
      <w:b w:val="0"/>
      <w:bCs w:val="0"/>
      <w:color w:val="365F91" w:themeColor="accent1" w:themeShade="BF"/>
    </w:rPr>
  </w:style>
  <w:style w:type="numbering" w:customStyle="1" w:styleId="CurrentList1">
    <w:name w:val="Current List1"/>
    <w:uiPriority w:val="99"/>
    <w:rsid w:val="001150FE"/>
    <w:pPr>
      <w:numPr>
        <w:numId w:val="3"/>
      </w:numPr>
    </w:pPr>
  </w:style>
  <w:style w:type="numbering" w:customStyle="1" w:styleId="CurrentList2">
    <w:name w:val="Current List2"/>
    <w:uiPriority w:val="99"/>
    <w:rsid w:val="001150FE"/>
    <w:pPr>
      <w:numPr>
        <w:numId w:val="4"/>
      </w:numPr>
    </w:pPr>
  </w:style>
  <w:style w:type="numbering" w:customStyle="1" w:styleId="CurrentList3">
    <w:name w:val="Current List3"/>
    <w:uiPriority w:val="99"/>
    <w:rsid w:val="001150FE"/>
    <w:pPr>
      <w:numPr>
        <w:numId w:val="5"/>
      </w:numPr>
    </w:pPr>
  </w:style>
  <w:style w:type="numbering" w:customStyle="1" w:styleId="CurrentList4">
    <w:name w:val="Current List4"/>
    <w:uiPriority w:val="99"/>
    <w:rsid w:val="001150FE"/>
    <w:pPr>
      <w:numPr>
        <w:numId w:val="6"/>
      </w:numPr>
    </w:pPr>
  </w:style>
  <w:style w:type="numbering" w:customStyle="1" w:styleId="CurrentList5">
    <w:name w:val="Current List5"/>
    <w:uiPriority w:val="99"/>
    <w:rsid w:val="001150FE"/>
    <w:pPr>
      <w:numPr>
        <w:numId w:val="7"/>
      </w:numPr>
    </w:pPr>
  </w:style>
  <w:style w:type="numbering" w:customStyle="1" w:styleId="CurrentList6">
    <w:name w:val="Current List6"/>
    <w:uiPriority w:val="99"/>
    <w:rsid w:val="001150FE"/>
    <w:pPr>
      <w:numPr>
        <w:numId w:val="8"/>
      </w:numPr>
    </w:pPr>
  </w:style>
  <w:style w:type="numbering" w:customStyle="1" w:styleId="CurrentList7">
    <w:name w:val="Current List7"/>
    <w:uiPriority w:val="99"/>
    <w:rsid w:val="00F14DA0"/>
    <w:pPr>
      <w:numPr>
        <w:numId w:val="9"/>
      </w:numPr>
    </w:pPr>
  </w:style>
  <w:style w:type="numbering" w:customStyle="1" w:styleId="CurrentList8">
    <w:name w:val="Current List8"/>
    <w:uiPriority w:val="99"/>
    <w:rsid w:val="00F14DA0"/>
    <w:pPr>
      <w:numPr>
        <w:numId w:val="10"/>
      </w:numPr>
    </w:pPr>
  </w:style>
  <w:style w:type="numbering" w:customStyle="1" w:styleId="CurrentList9">
    <w:name w:val="Current List9"/>
    <w:uiPriority w:val="99"/>
    <w:rsid w:val="00F14DA0"/>
    <w:pPr>
      <w:numPr>
        <w:numId w:val="11"/>
      </w:numPr>
    </w:pPr>
  </w:style>
  <w:style w:type="numbering" w:customStyle="1" w:styleId="CurrentList10">
    <w:name w:val="Current List10"/>
    <w:uiPriority w:val="99"/>
    <w:rsid w:val="00F14DA0"/>
    <w:pPr>
      <w:numPr>
        <w:numId w:val="12"/>
      </w:numPr>
    </w:pPr>
  </w:style>
  <w:style w:type="numbering" w:customStyle="1" w:styleId="CurrentList11">
    <w:name w:val="Current List11"/>
    <w:uiPriority w:val="99"/>
    <w:rsid w:val="00F14DA0"/>
    <w:pPr>
      <w:numPr>
        <w:numId w:val="13"/>
      </w:numPr>
    </w:pPr>
  </w:style>
  <w:style w:type="numbering" w:customStyle="1" w:styleId="CurrentList12">
    <w:name w:val="Current List12"/>
    <w:uiPriority w:val="99"/>
    <w:rsid w:val="00F14DA0"/>
    <w:pPr>
      <w:numPr>
        <w:numId w:val="14"/>
      </w:numPr>
    </w:pPr>
  </w:style>
  <w:style w:type="numbering" w:customStyle="1" w:styleId="CurrentList13">
    <w:name w:val="Current List13"/>
    <w:uiPriority w:val="99"/>
    <w:rsid w:val="00F14DA0"/>
    <w:pPr>
      <w:numPr>
        <w:numId w:val="15"/>
      </w:numPr>
    </w:pPr>
  </w:style>
  <w:style w:type="numbering" w:customStyle="1" w:styleId="CurrentList14">
    <w:name w:val="Current List14"/>
    <w:uiPriority w:val="99"/>
    <w:rsid w:val="00F14DA0"/>
    <w:pPr>
      <w:numPr>
        <w:numId w:val="16"/>
      </w:numPr>
    </w:pPr>
  </w:style>
  <w:style w:type="table" w:styleId="GridTable4-Accent5">
    <w:name w:val="Grid Table 4 Accent 5"/>
    <w:basedOn w:val="TableNormal"/>
    <w:uiPriority w:val="49"/>
    <w:rsid w:val="00D01D96"/>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CurrentList15">
    <w:name w:val="Current List15"/>
    <w:uiPriority w:val="99"/>
    <w:rsid w:val="00841CA5"/>
    <w:pPr>
      <w:numPr>
        <w:numId w:val="19"/>
      </w:numPr>
    </w:pPr>
  </w:style>
  <w:style w:type="table" w:styleId="GridTable4-Accent1">
    <w:name w:val="Grid Table 4 Accent 1"/>
    <w:basedOn w:val="TableNormal"/>
    <w:uiPriority w:val="49"/>
    <w:rsid w:val="003416DE"/>
    <w:pPr>
      <w:spacing w:before="60" w:after="60"/>
    </w:pPr>
    <w:rPr>
      <w:rFonts w:ascii="Times New Roman" w:hAnsi="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rsid w:val="003416D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D50FBB"/>
    <w:pPr>
      <w:spacing w:before="60" w:after="60"/>
    </w:pPr>
    <w:rPr>
      <w:rFonts w:ascii="Times New Roman" w:hAnsi="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6">
    <w:name w:val="Current List16"/>
    <w:uiPriority w:val="99"/>
    <w:rsid w:val="00451394"/>
    <w:pPr>
      <w:numPr>
        <w:numId w:val="22"/>
      </w:numPr>
    </w:pPr>
  </w:style>
  <w:style w:type="numbering" w:customStyle="1" w:styleId="CurrentList17">
    <w:name w:val="Current List17"/>
    <w:uiPriority w:val="99"/>
    <w:rsid w:val="00DB24C8"/>
    <w:pPr>
      <w:numPr>
        <w:numId w:val="23"/>
      </w:numPr>
    </w:pPr>
  </w:style>
  <w:style w:type="paragraph" w:customStyle="1" w:styleId="SourceCode">
    <w:name w:val="Source Code"/>
    <w:basedOn w:val="Normal"/>
    <w:link w:val="VerbatimChar"/>
    <w:rsid w:val="00F31D02"/>
    <w:pPr>
      <w:pBdr>
        <w:top w:val="single" w:sz="4" w:space="1" w:color="548DD4" w:themeColor="text2" w:themeTint="99"/>
        <w:left w:val="single" w:sz="4" w:space="4" w:color="548DD4" w:themeColor="text2" w:themeTint="99"/>
        <w:bottom w:val="single" w:sz="4" w:space="1" w:color="548DD4" w:themeColor="text2" w:themeTint="99"/>
        <w:right w:val="single" w:sz="4" w:space="4" w:color="548DD4" w:themeColor="text2" w:themeTint="99"/>
      </w:pBdr>
      <w:shd w:val="clear" w:color="auto" w:fill="C6D9F1" w:themeFill="text2" w:themeFillTint="33"/>
      <w:wordWrap w:val="0"/>
    </w:pPr>
  </w:style>
  <w:style w:type="numbering" w:customStyle="1" w:styleId="CurrentList18">
    <w:name w:val="Current List18"/>
    <w:uiPriority w:val="99"/>
    <w:rsid w:val="004102EC"/>
    <w:pPr>
      <w:numPr>
        <w:numId w:val="24"/>
      </w:numPr>
    </w:pPr>
  </w:style>
  <w:style w:type="numbering" w:customStyle="1" w:styleId="CurrentList19">
    <w:name w:val="Current List19"/>
    <w:uiPriority w:val="99"/>
    <w:rsid w:val="004102EC"/>
    <w:pPr>
      <w:numPr>
        <w:numId w:val="25"/>
      </w:numPr>
    </w:pPr>
  </w:style>
  <w:style w:type="numbering" w:customStyle="1" w:styleId="CurrentList20">
    <w:name w:val="Current List20"/>
    <w:uiPriority w:val="99"/>
    <w:rsid w:val="00345EDF"/>
    <w:pPr>
      <w:numPr>
        <w:numId w:val="29"/>
      </w:numPr>
    </w:pPr>
  </w:style>
  <w:style w:type="numbering" w:customStyle="1" w:styleId="CurrentList21">
    <w:name w:val="Current List21"/>
    <w:uiPriority w:val="99"/>
    <w:rsid w:val="00345EDF"/>
    <w:pPr>
      <w:numPr>
        <w:numId w:val="30"/>
      </w:numPr>
    </w:pPr>
  </w:style>
  <w:style w:type="character" w:customStyle="1" w:styleId="KeywordTok">
    <w:name w:val="KeywordTok"/>
    <w:basedOn w:val="VerbatimChar"/>
    <w:rPr>
      <w:rFonts w:ascii="Times New Roman" w:hAnsi="Times New Roman"/>
      <w:b/>
      <w:color w:val="007020"/>
      <w:shd w:val="clear" w:color="auto" w:fill="C6D9F1" w:themeFill="text2" w:themeFillTint="33"/>
    </w:rPr>
  </w:style>
  <w:style w:type="character" w:customStyle="1" w:styleId="DataTypeTok">
    <w:name w:val="DataTypeTok"/>
    <w:basedOn w:val="VerbatimChar"/>
    <w:rPr>
      <w:rFonts w:ascii="Times New Roman" w:hAnsi="Times New Roman"/>
      <w:color w:val="902000"/>
      <w:shd w:val="clear" w:color="auto" w:fill="C6D9F1" w:themeFill="text2" w:themeFillTint="33"/>
    </w:rPr>
  </w:style>
  <w:style w:type="character" w:customStyle="1" w:styleId="DecValTok">
    <w:name w:val="DecValTok"/>
    <w:basedOn w:val="VerbatimChar"/>
    <w:rPr>
      <w:rFonts w:ascii="Times New Roman" w:hAnsi="Times New Roman"/>
      <w:color w:val="40A070"/>
      <w:shd w:val="clear" w:color="auto" w:fill="C6D9F1" w:themeFill="text2" w:themeFillTint="33"/>
    </w:rPr>
  </w:style>
  <w:style w:type="character" w:customStyle="1" w:styleId="BaseNTok">
    <w:name w:val="BaseNTok"/>
    <w:basedOn w:val="VerbatimChar"/>
    <w:rPr>
      <w:rFonts w:ascii="Times New Roman" w:hAnsi="Times New Roman"/>
      <w:color w:val="40A070"/>
      <w:shd w:val="clear" w:color="auto" w:fill="C6D9F1" w:themeFill="text2" w:themeFillTint="33"/>
    </w:rPr>
  </w:style>
  <w:style w:type="character" w:customStyle="1" w:styleId="FloatTok">
    <w:name w:val="FloatTok"/>
    <w:basedOn w:val="VerbatimChar"/>
    <w:rPr>
      <w:rFonts w:ascii="Times New Roman" w:hAnsi="Times New Roman"/>
      <w:color w:val="40A070"/>
      <w:shd w:val="clear" w:color="auto" w:fill="C6D9F1" w:themeFill="text2" w:themeFillTint="33"/>
    </w:rPr>
  </w:style>
  <w:style w:type="character" w:customStyle="1" w:styleId="ConstantTok">
    <w:name w:val="ConstantTok"/>
    <w:basedOn w:val="VerbatimChar"/>
    <w:rPr>
      <w:rFonts w:ascii="Times New Roman" w:hAnsi="Times New Roman"/>
      <w:color w:val="880000"/>
      <w:shd w:val="clear" w:color="auto" w:fill="C6D9F1" w:themeFill="text2" w:themeFillTint="33"/>
    </w:rPr>
  </w:style>
  <w:style w:type="character" w:customStyle="1" w:styleId="CharTok">
    <w:name w:val="CharTok"/>
    <w:basedOn w:val="VerbatimChar"/>
    <w:rPr>
      <w:rFonts w:ascii="Times New Roman" w:hAnsi="Times New Roman"/>
      <w:color w:val="4070A0"/>
      <w:shd w:val="clear" w:color="auto" w:fill="C6D9F1" w:themeFill="text2" w:themeFillTint="33"/>
    </w:rPr>
  </w:style>
  <w:style w:type="character" w:customStyle="1" w:styleId="SpecialCharTok">
    <w:name w:val="SpecialCharTok"/>
    <w:basedOn w:val="VerbatimChar"/>
    <w:rPr>
      <w:rFonts w:ascii="Times New Roman" w:hAnsi="Times New Roman"/>
      <w:color w:val="4070A0"/>
      <w:shd w:val="clear" w:color="auto" w:fill="C6D9F1" w:themeFill="text2" w:themeFillTint="33"/>
    </w:rPr>
  </w:style>
  <w:style w:type="character" w:customStyle="1" w:styleId="StringTok">
    <w:name w:val="StringTok"/>
    <w:basedOn w:val="VerbatimChar"/>
    <w:rPr>
      <w:rFonts w:ascii="Times New Roman" w:hAnsi="Times New Roman"/>
      <w:color w:val="4070A0"/>
      <w:shd w:val="clear" w:color="auto" w:fill="C6D9F1" w:themeFill="text2" w:themeFillTint="33"/>
    </w:rPr>
  </w:style>
  <w:style w:type="character" w:customStyle="1" w:styleId="VerbatimStringTok">
    <w:name w:val="VerbatimStringTok"/>
    <w:basedOn w:val="VerbatimChar"/>
    <w:rPr>
      <w:rFonts w:ascii="Times New Roman" w:hAnsi="Times New Roman"/>
      <w:color w:val="4070A0"/>
      <w:shd w:val="clear" w:color="auto" w:fill="C6D9F1" w:themeFill="text2" w:themeFillTint="33"/>
    </w:rPr>
  </w:style>
  <w:style w:type="character" w:customStyle="1" w:styleId="SpecialStringTok">
    <w:name w:val="SpecialStringTok"/>
    <w:basedOn w:val="VerbatimChar"/>
    <w:rPr>
      <w:rFonts w:ascii="Times New Roman" w:hAnsi="Times New Roman"/>
      <w:color w:val="BB6688"/>
      <w:shd w:val="clear" w:color="auto" w:fill="C6D9F1" w:themeFill="text2" w:themeFillTint="33"/>
    </w:rPr>
  </w:style>
  <w:style w:type="character" w:customStyle="1" w:styleId="ImportTok">
    <w:name w:val="ImportTok"/>
    <w:basedOn w:val="VerbatimChar"/>
    <w:rPr>
      <w:rFonts w:ascii="Times New Roman" w:hAnsi="Times New Roman"/>
      <w:b/>
      <w:color w:val="008000"/>
      <w:shd w:val="clear" w:color="auto" w:fill="C6D9F1" w:themeFill="text2" w:themeFillTint="33"/>
    </w:rPr>
  </w:style>
  <w:style w:type="character" w:customStyle="1" w:styleId="CommentTok">
    <w:name w:val="CommentTok"/>
    <w:basedOn w:val="VerbatimChar"/>
    <w:rPr>
      <w:rFonts w:ascii="Times New Roman" w:hAnsi="Times New Roman"/>
      <w:i/>
      <w:color w:val="60A0B0"/>
      <w:shd w:val="clear" w:color="auto" w:fill="C6D9F1" w:themeFill="text2" w:themeFillTint="33"/>
    </w:rPr>
  </w:style>
  <w:style w:type="character" w:customStyle="1" w:styleId="DocumentationTok">
    <w:name w:val="DocumentationTok"/>
    <w:basedOn w:val="VerbatimChar"/>
    <w:rPr>
      <w:rFonts w:ascii="Times New Roman" w:hAnsi="Times New Roman"/>
      <w:i/>
      <w:color w:val="BA2121"/>
      <w:shd w:val="clear" w:color="auto" w:fill="C6D9F1" w:themeFill="text2" w:themeFillTint="33"/>
    </w:rPr>
  </w:style>
  <w:style w:type="character" w:customStyle="1" w:styleId="AnnotationTok">
    <w:name w:val="AnnotationTok"/>
    <w:basedOn w:val="VerbatimChar"/>
    <w:rPr>
      <w:rFonts w:ascii="Times New Roman" w:hAnsi="Times New Roman"/>
      <w:b/>
      <w:i/>
      <w:color w:val="60A0B0"/>
      <w:shd w:val="clear" w:color="auto" w:fill="C6D9F1" w:themeFill="text2" w:themeFillTint="33"/>
    </w:rPr>
  </w:style>
  <w:style w:type="character" w:customStyle="1" w:styleId="CommentVarTok">
    <w:name w:val="CommentVarTok"/>
    <w:basedOn w:val="VerbatimChar"/>
    <w:rPr>
      <w:rFonts w:ascii="Times New Roman" w:hAnsi="Times New Roman"/>
      <w:b/>
      <w:i/>
      <w:color w:val="60A0B0"/>
      <w:shd w:val="clear" w:color="auto" w:fill="C6D9F1" w:themeFill="text2" w:themeFillTint="33"/>
    </w:rPr>
  </w:style>
  <w:style w:type="character" w:customStyle="1" w:styleId="OtherTok">
    <w:name w:val="OtherTok"/>
    <w:basedOn w:val="VerbatimChar"/>
    <w:rPr>
      <w:rFonts w:ascii="Times New Roman" w:hAnsi="Times New Roman"/>
      <w:color w:val="007020"/>
      <w:shd w:val="clear" w:color="auto" w:fill="C6D9F1" w:themeFill="text2" w:themeFillTint="33"/>
    </w:rPr>
  </w:style>
  <w:style w:type="character" w:customStyle="1" w:styleId="FunctionTok">
    <w:name w:val="FunctionTok"/>
    <w:basedOn w:val="VerbatimChar"/>
    <w:rPr>
      <w:rFonts w:ascii="Times New Roman" w:hAnsi="Times New Roman"/>
      <w:color w:val="06287E"/>
      <w:shd w:val="clear" w:color="auto" w:fill="C6D9F1" w:themeFill="text2" w:themeFillTint="33"/>
    </w:rPr>
  </w:style>
  <w:style w:type="character" w:customStyle="1" w:styleId="VariableTok">
    <w:name w:val="VariableTok"/>
    <w:basedOn w:val="VerbatimChar"/>
    <w:rPr>
      <w:rFonts w:ascii="Times New Roman" w:hAnsi="Times New Roman"/>
      <w:color w:val="19177C"/>
      <w:shd w:val="clear" w:color="auto" w:fill="C6D9F1" w:themeFill="text2" w:themeFillTint="33"/>
    </w:rPr>
  </w:style>
  <w:style w:type="character" w:customStyle="1" w:styleId="ControlFlowTok">
    <w:name w:val="ControlFlowTok"/>
    <w:basedOn w:val="VerbatimChar"/>
    <w:rPr>
      <w:rFonts w:ascii="Times New Roman" w:hAnsi="Times New Roman"/>
      <w:b/>
      <w:color w:val="007020"/>
      <w:shd w:val="clear" w:color="auto" w:fill="C6D9F1" w:themeFill="text2" w:themeFillTint="33"/>
    </w:rPr>
  </w:style>
  <w:style w:type="character" w:customStyle="1" w:styleId="OperatorTok">
    <w:name w:val="OperatorTok"/>
    <w:basedOn w:val="VerbatimChar"/>
    <w:rPr>
      <w:rFonts w:ascii="Times New Roman" w:hAnsi="Times New Roman"/>
      <w:color w:val="666666"/>
      <w:shd w:val="clear" w:color="auto" w:fill="C6D9F1" w:themeFill="text2" w:themeFillTint="33"/>
    </w:rPr>
  </w:style>
  <w:style w:type="character" w:customStyle="1" w:styleId="BuiltInTok">
    <w:name w:val="BuiltInTok"/>
    <w:basedOn w:val="VerbatimChar"/>
    <w:rPr>
      <w:rFonts w:ascii="Times New Roman" w:hAnsi="Times New Roman"/>
      <w:color w:val="008000"/>
      <w:shd w:val="clear" w:color="auto" w:fill="C6D9F1" w:themeFill="text2" w:themeFillTint="33"/>
    </w:rPr>
  </w:style>
  <w:style w:type="character" w:customStyle="1" w:styleId="ExtensionTok">
    <w:name w:val="ExtensionTok"/>
    <w:basedOn w:val="VerbatimChar"/>
    <w:rPr>
      <w:rFonts w:ascii="Times New Roman" w:hAnsi="Times New Roman"/>
      <w:shd w:val="clear" w:color="auto" w:fill="C6D9F1" w:themeFill="text2" w:themeFillTint="33"/>
    </w:rPr>
  </w:style>
  <w:style w:type="character" w:customStyle="1" w:styleId="PreprocessorTok">
    <w:name w:val="PreprocessorTok"/>
    <w:basedOn w:val="VerbatimChar"/>
    <w:rPr>
      <w:rFonts w:ascii="Times New Roman" w:hAnsi="Times New Roman"/>
      <w:color w:val="BC7A00"/>
      <w:shd w:val="clear" w:color="auto" w:fill="C6D9F1" w:themeFill="text2" w:themeFillTint="33"/>
    </w:rPr>
  </w:style>
  <w:style w:type="character" w:customStyle="1" w:styleId="AttributeTok">
    <w:name w:val="AttributeTok"/>
    <w:basedOn w:val="VerbatimChar"/>
    <w:rPr>
      <w:rFonts w:ascii="Times New Roman" w:hAnsi="Times New Roman"/>
      <w:color w:val="7D9029"/>
      <w:shd w:val="clear" w:color="auto" w:fill="C6D9F1" w:themeFill="text2" w:themeFillTint="33"/>
    </w:rPr>
  </w:style>
  <w:style w:type="character" w:customStyle="1" w:styleId="RegionMarkerTok">
    <w:name w:val="RegionMarkerTok"/>
    <w:basedOn w:val="VerbatimChar"/>
    <w:rPr>
      <w:rFonts w:ascii="Times New Roman" w:hAnsi="Times New Roman"/>
      <w:shd w:val="clear" w:color="auto" w:fill="C6D9F1" w:themeFill="text2" w:themeFillTint="33"/>
    </w:rPr>
  </w:style>
  <w:style w:type="character" w:customStyle="1" w:styleId="InformationTok">
    <w:name w:val="InformationTok"/>
    <w:basedOn w:val="VerbatimChar"/>
    <w:rPr>
      <w:rFonts w:ascii="Times New Roman" w:hAnsi="Times New Roman"/>
      <w:b/>
      <w:i/>
      <w:color w:val="60A0B0"/>
      <w:shd w:val="clear" w:color="auto" w:fill="C6D9F1" w:themeFill="text2" w:themeFillTint="33"/>
    </w:rPr>
  </w:style>
  <w:style w:type="character" w:customStyle="1" w:styleId="WarningTok">
    <w:name w:val="WarningTok"/>
    <w:basedOn w:val="VerbatimChar"/>
    <w:rPr>
      <w:rFonts w:ascii="Times New Roman" w:hAnsi="Times New Roman"/>
      <w:b/>
      <w:i/>
      <w:color w:val="60A0B0"/>
      <w:shd w:val="clear" w:color="auto" w:fill="C6D9F1" w:themeFill="text2" w:themeFillTint="33"/>
    </w:rPr>
  </w:style>
  <w:style w:type="character" w:customStyle="1" w:styleId="AlertTok">
    <w:name w:val="AlertTok"/>
    <w:basedOn w:val="VerbatimChar"/>
    <w:rPr>
      <w:rFonts w:ascii="Times New Roman" w:hAnsi="Times New Roman"/>
      <w:b/>
      <w:color w:val="FF0000"/>
      <w:shd w:val="clear" w:color="auto" w:fill="C6D9F1" w:themeFill="text2" w:themeFillTint="33"/>
    </w:rPr>
  </w:style>
  <w:style w:type="character" w:customStyle="1" w:styleId="ErrorTok">
    <w:name w:val="ErrorTok"/>
    <w:basedOn w:val="VerbatimChar"/>
    <w:rPr>
      <w:rFonts w:ascii="Times New Roman" w:hAnsi="Times New Roman"/>
      <w:b/>
      <w:color w:val="FF0000"/>
      <w:shd w:val="clear" w:color="auto" w:fill="C6D9F1" w:themeFill="text2" w:themeFillTint="33"/>
    </w:rPr>
  </w:style>
  <w:style w:type="character" w:customStyle="1" w:styleId="NormalTok">
    <w:name w:val="NormalTok"/>
    <w:basedOn w:val="VerbatimChar"/>
    <w:rPr>
      <w:rFonts w:ascii="Times New Roman" w:hAnsi="Times New Roman"/>
      <w:shd w:val="clear" w:color="auto" w:fill="C6D9F1" w:themeFill="text2" w:themeFillTint="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thuvienhoclieu.vn/mod/page/view.php?id=11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71</TotalTime>
  <Pages>4</Pages>
  <Words>1255</Words>
  <Characters>7158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8397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Bài 5. Con người dạy AI qua tương tác</dc:title>
  <dc:creator/>
  <cp:keywords/>
  <cp:lastModifiedBy>Nguyen Hung Chinh</cp:lastModifiedBy>
  <cp:revision>2</cp:revision>
  <dcterms:created xsi:type="dcterms:W3CDTF">2026-09-27T08:11:00Z</dcterms:created>
  <dcterms:modified xsi:type="dcterms:W3CDTF">2026-09-27T17:26:00Z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Yêu cầu cần đạt:2.A3.1. Nhận biết được rằng mỗi lần con người nói chuyện, đặt câu hỏi, tìm kiếm, hoặc đưa ra lựa chọn với các hệ thống AI (như trợ lí ảo, chatbot, ứng dụng gợi ý video hoặc nhạc) thì AI có thể ghi nhận dữ liệu để học hỏi cách con người suy nghĩ và phản hồi.</vt:lpwstr>
  </property>
  <property fmtid="{D5CDD505-2E9C-101B-9397-08002B2CF9AE}" pid="3" name="date">
    <vt:lpwstr>(Thời gian thực hiện: 1 tiết)</vt:lpwstr>
  </property>
  <property fmtid="{D5CDD505-2E9C-101B-9397-08002B2CF9AE}" pid="4" name="subtitle">
    <vt:lpwstr>Môn học/HĐGD: Giáo dục Trí tuệ nhân tạo; Lớp: 2</vt:lpwstr>
  </property>
</Properties>
</file>