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EBE8F" w14:textId="77777777" w:rsidR="00DB3916" w:rsidRDefault="00000000">
      <w:pPr>
        <w:pStyle w:val="Title"/>
      </w:pPr>
      <w:r>
        <w:t>Bài 7. Cần hiểu cách AI suy nghĩ</w:t>
      </w:r>
    </w:p>
    <w:p w14:paraId="749138E1" w14:textId="77777777" w:rsidR="00DB3916" w:rsidRDefault="00000000">
      <w:pPr>
        <w:pStyle w:val="Subtitle"/>
      </w:pPr>
      <w:r>
        <w:t>Môn học/HĐGD: Giáo dục Trí tuệ nhân tạo; Lớp: 5</w:t>
      </w:r>
    </w:p>
    <w:p w14:paraId="02401424" w14:textId="77777777" w:rsidR="00DB3916" w:rsidRDefault="00000000">
      <w:pPr>
        <w:pStyle w:val="Date"/>
      </w:pPr>
      <w:r>
        <w:t>(Thời gian thực hiện: 1 tiết)</w:t>
      </w:r>
    </w:p>
    <w:p w14:paraId="6F515B0E" w14:textId="77777777" w:rsidR="00DB3916" w:rsidRDefault="00000000">
      <w:pPr>
        <w:pStyle w:val="Abstract"/>
      </w:pPr>
      <w:r>
        <w:rPr>
          <w:b/>
          <w:bCs/>
        </w:rPr>
        <w:t>Yêu cầu cần đạt:</w:t>
      </w:r>
    </w:p>
    <w:p w14:paraId="1F1F07D9" w14:textId="77777777" w:rsidR="00DB3916" w:rsidRDefault="00000000">
      <w:pPr>
        <w:pStyle w:val="Compact"/>
        <w:numPr>
          <w:ilvl w:val="0"/>
          <w:numId w:val="32"/>
        </w:numPr>
      </w:pPr>
      <w:r>
        <w:t>5.B3.1. Giải thích được vì sao con người cần hiểu cách AI đưa ra quyết định, nhằm đảm bảo tính minh bạch và độ tin cậy khi sử dụng AI.</w:t>
      </w:r>
    </w:p>
    <w:p w14:paraId="047CDFA2" w14:textId="77777777" w:rsidR="00DB3916" w:rsidRDefault="00000000">
      <w:pPr>
        <w:pStyle w:val="Heading1"/>
      </w:pPr>
      <w:bookmarkStart w:id="0" w:name="i.-mục-tiêu"/>
      <w:r>
        <w:t>I. Mục tiêu</w:t>
      </w:r>
    </w:p>
    <w:p w14:paraId="459C0E7C" w14:textId="77777777" w:rsidR="00DB3916" w:rsidRDefault="00000000">
      <w:pPr>
        <w:pStyle w:val="Heading2"/>
      </w:pPr>
      <w:bookmarkStart w:id="1" w:name="về-năng-lực"/>
      <w:r>
        <w:t>1. Về năng lực</w:t>
      </w:r>
    </w:p>
    <w:p w14:paraId="0EE49393" w14:textId="77777777" w:rsidR="00DB3916" w:rsidRDefault="00000000">
      <w:pPr>
        <w:pStyle w:val="Compact"/>
        <w:numPr>
          <w:ilvl w:val="0"/>
          <w:numId w:val="33"/>
        </w:numPr>
      </w:pPr>
      <w:r>
        <w:t>Phân tích được các bước giải bài toán lập luận trong môn Toán để liên hệ với sự cần thiết phải hiểu cách AI đưa ra quyết định; Nhận biết được khái niệm tính minh bạch và độ tin cậy của AI.</w:t>
      </w:r>
    </w:p>
    <w:p w14:paraId="71FE30C9" w14:textId="77777777" w:rsidR="00DB3916" w:rsidRDefault="00000000">
      <w:pPr>
        <w:pStyle w:val="Compact"/>
        <w:numPr>
          <w:ilvl w:val="0"/>
          <w:numId w:val="33"/>
        </w:numPr>
      </w:pPr>
      <w:r>
        <w:t>So sánh được cách đưa ra câu trả lời của hai hệ thống AI trong tình huống cụ thể nhằm xác định sự khác biệt giữa AI minh bạch và AI không minh bạch.</w:t>
      </w:r>
    </w:p>
    <w:p w14:paraId="3FA28CAD" w14:textId="77777777" w:rsidR="00DB3916" w:rsidRDefault="00000000">
      <w:pPr>
        <w:pStyle w:val="Compact"/>
        <w:numPr>
          <w:ilvl w:val="0"/>
          <w:numId w:val="33"/>
        </w:numPr>
      </w:pPr>
      <w:r>
        <w:t>Giải thích được lý do con người cần hiểu cách AI đưa ra quyết định (để kiểm tra sai sót, hiểu nguyên nhân, tạo độ tin cậy); Phân tích được tác hại của “chiếc hộp đen” AI qua các ví dụ thực tiễn như AI chẩn đoán y tế, AI dự báo thời tiết.</w:t>
      </w:r>
    </w:p>
    <w:p w14:paraId="59FB93DA" w14:textId="77777777" w:rsidR="00DB3916" w:rsidRDefault="00000000">
      <w:pPr>
        <w:pStyle w:val="Compact"/>
        <w:numPr>
          <w:ilvl w:val="0"/>
          <w:numId w:val="33"/>
        </w:numPr>
      </w:pPr>
      <w:r>
        <w:t>Vận dụng được hiểu biết về tính minh bạch và độ tin cậy để đánh giá mức độ tin cậy của các ứng dụng công nghệ thông minh trong đời sống hằng ngày.</w:t>
      </w:r>
    </w:p>
    <w:p w14:paraId="2363E538" w14:textId="77777777" w:rsidR="00DB3916" w:rsidRDefault="00000000">
      <w:pPr>
        <w:pStyle w:val="Heading2"/>
      </w:pPr>
      <w:bookmarkStart w:id="2" w:name="về-phẩm-chất"/>
      <w:bookmarkEnd w:id="1"/>
      <w:r>
        <w:t>2. Về phẩm chất</w:t>
      </w:r>
    </w:p>
    <w:p w14:paraId="4A5D52B6" w14:textId="77777777" w:rsidR="00DB3916" w:rsidRDefault="00000000">
      <w:pPr>
        <w:pStyle w:val="Compact"/>
        <w:numPr>
          <w:ilvl w:val="0"/>
          <w:numId w:val="34"/>
        </w:numPr>
      </w:pPr>
      <w:r>
        <w:t>Rèn luyện tính cẩn trọng và tư duy phản biện khi tiếp nhận thông tin từ công nghệ: Học sinh không vội vàng tin tưởng mù quáng vào đáp số/kết quả do AI đưa ra mà luôn chú ý quan sát, đòi hỏi sự giải thích logic và kiểm chứng các bước suy luận.</w:t>
      </w:r>
    </w:p>
    <w:p w14:paraId="793AE0E3" w14:textId="77777777" w:rsidR="00DB3916" w:rsidRDefault="0007374C">
      <w:r>
        <w:rPr>
          <w:noProof/>
        </w:rPr>
      </w:r>
      <w:r w:rsidR="0007374C">
        <w:rPr>
          <w:noProof/>
        </w:rPr>
        <w:pict w14:anchorId="7EE0C58D">
          <v:rect id="_x0000_i1025" alt="" style="width:467.55pt;height:.05pt;mso-width-percent:0;mso-height-percent:0;mso-width-percent:0;mso-height-percent:0" o:hrpct="999" o:hralign="center" o:hrstd="t" o:hr="t"/>
        </w:pict>
      </w:r>
    </w:p>
    <w:p w14:paraId="62D25D53" w14:textId="77777777" w:rsidR="00DB3916" w:rsidRDefault="00000000">
      <w:pPr>
        <w:pStyle w:val="Heading1"/>
      </w:pPr>
      <w:bookmarkStart w:id="3" w:name="ii.-thiết-bị-dạy-học-và-học-liệu"/>
      <w:bookmarkEnd w:id="0"/>
      <w:bookmarkEnd w:id="2"/>
      <w:r>
        <w:t>II. Thiết bị dạy học và học liệu</w:t>
      </w:r>
    </w:p>
    <w:p w14:paraId="3B53128B" w14:textId="77777777" w:rsidR="00DB3916" w:rsidRDefault="00000000">
      <w:pPr>
        <w:pStyle w:val="Compact"/>
        <w:numPr>
          <w:ilvl w:val="0"/>
          <w:numId w:val="35"/>
        </w:numPr>
      </w:pPr>
      <w:r>
        <w:rPr>
          <w:b/>
          <w:bCs/>
        </w:rPr>
        <w:t>Thiết bị:</w:t>
      </w:r>
      <w:r>
        <w:t xml:space="preserve"> Máy chiếu, máy tính giáo viên kết nối mạng, bảng phụ/bảng nhóm.</w:t>
      </w:r>
    </w:p>
    <w:p w14:paraId="7CFB2CB8" w14:textId="77777777" w:rsidR="00DB3916" w:rsidRDefault="00000000">
      <w:pPr>
        <w:pStyle w:val="Compact"/>
        <w:numPr>
          <w:ilvl w:val="0"/>
          <w:numId w:val="35"/>
        </w:numPr>
      </w:pPr>
      <w:r>
        <w:rPr>
          <w:b/>
          <w:bCs/>
        </w:rPr>
        <w:t>Học liệu:</w:t>
      </w:r>
    </w:p>
    <w:p w14:paraId="4AEF80F6" w14:textId="77777777" w:rsidR="00DB3916" w:rsidRDefault="00000000">
      <w:pPr>
        <w:pStyle w:val="Compact"/>
        <w:numPr>
          <w:ilvl w:val="1"/>
          <w:numId w:val="36"/>
        </w:numPr>
      </w:pPr>
      <w:r>
        <w:t>Bài giảng điện tử gồm 26 slides theo chủ đề “Cần hiểu cách AI suy nghĩ”.</w:t>
      </w:r>
    </w:p>
    <w:p w14:paraId="6133296B" w14:textId="77777777" w:rsidR="00DB3916" w:rsidRDefault="00000000">
      <w:pPr>
        <w:pStyle w:val="Compact"/>
        <w:numPr>
          <w:ilvl w:val="1"/>
          <w:numId w:val="36"/>
        </w:numPr>
      </w:pPr>
      <w:r>
        <w:t>Phiếu thảo luận nhóm: Bảng so sánh Trợ lý Robot Alpha và Robot Beta.</w:t>
      </w:r>
    </w:p>
    <w:p w14:paraId="02C8D5BA" w14:textId="77777777" w:rsidR="00DB3916" w:rsidRDefault="00000000">
      <w:pPr>
        <w:pStyle w:val="Compact"/>
        <w:numPr>
          <w:ilvl w:val="1"/>
          <w:numId w:val="36"/>
        </w:numPr>
      </w:pPr>
      <w:r>
        <w:t>Thẻ nhiệm vụ về nhà: “Kiểm định viên AI nhí”.</w:t>
      </w:r>
    </w:p>
    <w:p w14:paraId="6DBBEA9A" w14:textId="77777777" w:rsidR="00DB3916" w:rsidRDefault="0007374C">
      <w:r>
        <w:rPr>
          <w:noProof/>
        </w:rPr>
      </w:r>
      <w:r w:rsidR="0007374C">
        <w:rPr>
          <w:noProof/>
        </w:rPr>
        <w:pict w14:anchorId="11C517D0">
          <v:rect id="_x0000_i1026" alt="" style="width:467.55pt;height:.05pt;mso-width-percent:0;mso-height-percent:0;mso-width-percent:0;mso-height-percent:0" o:hrpct="999" o:hralign="center" o:hrstd="t" o:hr="t"/>
        </w:pict>
      </w:r>
    </w:p>
    <w:p w14:paraId="5D241254" w14:textId="77777777" w:rsidR="00DB3916" w:rsidRDefault="00000000">
      <w:pPr>
        <w:pStyle w:val="Heading1"/>
      </w:pPr>
      <w:bookmarkStart w:id="4" w:name="iii.-tiến-trình-dạy-học"/>
      <w:bookmarkEnd w:id="3"/>
      <w:r>
        <w:t>III. Tiến trình dạy học</w:t>
      </w:r>
    </w:p>
    <w:p w14:paraId="4BDFFF26" w14:textId="77777777" w:rsidR="00DB3916" w:rsidRDefault="00000000">
      <w:pPr>
        <w:pStyle w:val="Heading2"/>
      </w:pPr>
      <w:bookmarkStart w:id="5" w:name="X3887370bc0aaff0e2ff7c276363d3e1a34689f9"/>
      <w:r>
        <w:t>1. Hoạt động 1: Khởi động và Khám phá khái niệm “Minh bạch” và “Độ tin cậy”</w:t>
      </w:r>
    </w:p>
    <w:p w14:paraId="6B4C3E74" w14:textId="77777777" w:rsidR="00DB3916" w:rsidRDefault="00000000">
      <w:pPr>
        <w:pStyle w:val="Heading3"/>
      </w:pPr>
      <w:bookmarkStart w:id="6" w:name="a-mục-tiêu"/>
      <w:r>
        <w:t>a) Mục tiêu</w:t>
      </w:r>
    </w:p>
    <w:p w14:paraId="6704C653" w14:textId="77777777" w:rsidR="00DB3916" w:rsidRDefault="00000000">
      <w:pPr>
        <w:pStyle w:val="FirstParagraph"/>
      </w:pPr>
      <w:r>
        <w:t>Phân tích được các bước giải bài toán lập luận trong môn Toán để liên hệ với sự cần thiết phải hiểu cách AI đưa ra quyết định; Nhận biết được khái niệm tính minh bạch và độ tin cậy của AI.</w:t>
      </w:r>
      <w:r>
        <w:br/>
      </w:r>
      <w:r>
        <w:rPr>
          <w:i/>
          <w:iCs/>
        </w:rPr>
        <w:t>Thời lượng dự kiến: 8 phút.</w:t>
      </w:r>
    </w:p>
    <w:p w14:paraId="3D39446E" w14:textId="77777777" w:rsidR="00DB3916" w:rsidRDefault="00000000">
      <w:pPr>
        <w:pStyle w:val="Heading3"/>
      </w:pPr>
      <w:bookmarkStart w:id="7" w:name="b-tổ-chức-thực-hiện"/>
      <w:bookmarkEnd w:id="6"/>
      <w:r>
        <w:lastRenderedPageBreak/>
        <w:t>b) Tổ chức thực hiện</w:t>
      </w:r>
    </w:p>
    <w:p w14:paraId="5903077A" w14:textId="77777777" w:rsidR="00DB3916" w:rsidRDefault="00000000">
      <w:pPr>
        <w:pStyle w:val="Compact"/>
        <w:numPr>
          <w:ilvl w:val="0"/>
          <w:numId w:val="37"/>
        </w:numPr>
      </w:pPr>
      <w:r>
        <w:rPr>
          <w:b/>
          <w:bCs/>
        </w:rPr>
        <w:t>Bước 1: Giáo viên thuyết trình ngắn và đặt vấn đề (5 phút):</w:t>
      </w:r>
    </w:p>
    <w:p w14:paraId="6442B327" w14:textId="77777777" w:rsidR="00DB3916" w:rsidRDefault="00000000">
      <w:pPr>
        <w:pStyle w:val="Compact"/>
        <w:numPr>
          <w:ilvl w:val="1"/>
          <w:numId w:val="38"/>
        </w:numPr>
      </w:pPr>
      <w:r>
        <w:t xml:space="preserve">Trình chiếu Slide 2, 3: Nhắc lại bài toán lập luận môn Toán Lớp 5 (An, Bình, Cường). Nêu câu hỏi: </w:t>
      </w:r>
      <w:r>
        <w:rPr>
          <w:i/>
          <w:iCs/>
        </w:rPr>
        <w:t>“Khi làm bài toán có lời văn, nếu chỉ viết mỗi đáp số mà không viết lời giải từng bước thì có được điểm tối đa không? Vì sao?”</w:t>
      </w:r>
      <w:r>
        <w:t>. GV chốt: Phải viết các bước giải để chứng minh suy luận đúng, giúp người khác hiểu và tin tưởng.</w:t>
      </w:r>
    </w:p>
    <w:p w14:paraId="6DDFC538" w14:textId="77777777" w:rsidR="00DB3916" w:rsidRDefault="00000000">
      <w:pPr>
        <w:pStyle w:val="Compact"/>
        <w:numPr>
          <w:ilvl w:val="1"/>
          <w:numId w:val="38"/>
        </w:numPr>
      </w:pPr>
      <w:r>
        <w:t xml:space="preserve">Trình chiếu Slide 4, 5, 6, 7: Giới thiệu AI trong đời sống (dự báo thời tiết, gợi ý bài tập). Đặt câu hỏi kích thích tư duy: </w:t>
      </w:r>
      <w:r>
        <w:rPr>
          <w:i/>
          <w:iCs/>
        </w:rPr>
        <w:t>“Nếu AI chỉ đưa ra một kết quả duy nhất mà không giải thích vì sao, em có dám tin tưởng tuyệt đối để làm theo không?”</w:t>
      </w:r>
      <w:r>
        <w:t>.</w:t>
      </w:r>
    </w:p>
    <w:p w14:paraId="3C9DDE52" w14:textId="77777777" w:rsidR="00DB3916" w:rsidRDefault="00000000">
      <w:pPr>
        <w:pStyle w:val="Compact"/>
        <w:numPr>
          <w:ilvl w:val="1"/>
          <w:numId w:val="38"/>
        </w:numPr>
      </w:pPr>
      <w:r>
        <w:t>Giảng giải khái niệm:</w:t>
      </w:r>
    </w:p>
    <w:p w14:paraId="0F66B5B3" w14:textId="77777777" w:rsidR="00DB3916" w:rsidRDefault="00000000">
      <w:pPr>
        <w:pStyle w:val="Compact"/>
        <w:numPr>
          <w:ilvl w:val="2"/>
          <w:numId w:val="39"/>
        </w:numPr>
      </w:pPr>
      <w:r>
        <w:rPr>
          <w:i/>
          <w:iCs/>
        </w:rPr>
        <w:t>Tính minh bạch của AI:</w:t>
      </w:r>
      <w:r>
        <w:t xml:space="preserve"> Khả năng giải thích rõ ràng, chi tiết từng bước suy nghĩ và lập luận dẫn tới kết quả.</w:t>
      </w:r>
    </w:p>
    <w:p w14:paraId="7255598F" w14:textId="77777777" w:rsidR="00DB3916" w:rsidRDefault="00000000">
      <w:pPr>
        <w:pStyle w:val="Compact"/>
        <w:numPr>
          <w:ilvl w:val="2"/>
          <w:numId w:val="39"/>
        </w:numPr>
      </w:pPr>
      <w:r>
        <w:rPr>
          <w:i/>
          <w:iCs/>
        </w:rPr>
        <w:t>Độ tin cậy của AI:</w:t>
      </w:r>
      <w:r>
        <w:t xml:space="preserve"> Sự an tâm, tin tưởng của con người khi sử dụng quyết định của AI. Mối quan hệ: Minh bạch càng cao thì độ tin cậy càng lớn.</w:t>
      </w:r>
    </w:p>
    <w:p w14:paraId="4F59B25E" w14:textId="77777777" w:rsidR="00DB3916" w:rsidRDefault="00000000">
      <w:pPr>
        <w:pStyle w:val="Compact"/>
        <w:numPr>
          <w:ilvl w:val="1"/>
          <w:numId w:val="38"/>
        </w:numPr>
      </w:pPr>
      <w:r>
        <w:t>Trình chiếu Slide 8: Nêu rõ mục tiêu bài học.</w:t>
      </w:r>
    </w:p>
    <w:p w14:paraId="3F1C9DE2" w14:textId="77777777" w:rsidR="00DB3916" w:rsidRDefault="00000000">
      <w:pPr>
        <w:pStyle w:val="Compact"/>
        <w:numPr>
          <w:ilvl w:val="0"/>
          <w:numId w:val="37"/>
        </w:numPr>
      </w:pPr>
      <w:r>
        <w:rPr>
          <w:b/>
          <w:bCs/>
        </w:rPr>
        <w:t>Bước 2: Giao nhiệm vụ học tập (Nhiệm vụ chuyển tiếp sang Hoạt động 2) (3 phút):</w:t>
      </w:r>
    </w:p>
    <w:p w14:paraId="47E1C9DB" w14:textId="77777777" w:rsidR="00DB3916" w:rsidRDefault="00000000">
      <w:pPr>
        <w:pStyle w:val="Compact"/>
        <w:numPr>
          <w:ilvl w:val="1"/>
          <w:numId w:val="40"/>
        </w:numPr>
      </w:pPr>
      <w:r>
        <w:t>Giáo viên trình chiếu Slide 9 và phổ biến nhiệm vụ:</w:t>
      </w:r>
      <w:r>
        <w:br/>
        <w:t>&gt; Em hãy quan sát tình huống bài toán: “An nặng hơn Bình; Bình nặng hơn Cường. Hỏi An có nặng hơn Cường không?” được trả lời bởi hai Trợ lý AI:</w:t>
      </w:r>
      <w:r>
        <w:br/>
        <w:t>&gt; - Robot Alpha (Bụng đen bí ẩn): Chỉ hiển thị đáp án: “An nặng hơn Cường.”</w:t>
      </w:r>
      <w:r>
        <w:br/>
        <w:t>&gt; - Robot Beta (Bụng kính trong suốt): Hiển thị 3 bước:</w:t>
      </w:r>
      <w:r>
        <w:br/>
        <w:t>&gt; + Bước 1: An nặng hơn Bình.</w:t>
      </w:r>
      <w:r>
        <w:br/>
        <w:t>&gt; + Bước 2: Bình nặng hơn Cường.</w:t>
      </w:r>
      <w:r>
        <w:br/>
        <w:t xml:space="preserve">&gt; + Bước 3: Áp dụng tính chất bắc cầu </w:t>
      </w:r>
      <m:oMath>
        <m:r>
          <m:rPr>
            <m:sty m:val="p"/>
          </m:rPr>
          <w:rPr>
            <w:rFonts w:ascii="Cambria Math" w:hAnsi="Cambria Math"/>
          </w:rPr>
          <m:t>→</m:t>
        </m:r>
      </m:oMath>
      <w:r>
        <w:t xml:space="preserve"> An nặng hơn Cường.</w:t>
      </w:r>
      <w:r>
        <w:br/>
        <w:t>&gt; Yêu cầu:</w:t>
      </w:r>
      <w:r>
        <w:br/>
        <w:t>&gt; 1. Đọc kĩ câu trả lời của 2 Robot.</w:t>
      </w:r>
      <w:r>
        <w:br/>
        <w:t>&gt; 2. Lựa chọn: Em tin tưởng câu trả lời của Robot nào hơn?</w:t>
      </w:r>
      <w:r>
        <w:br/>
        <w:t>&gt; 3. Nêu ít nhất 1 lý do vì sao em đưa ra lựa chọn đó.</w:t>
      </w:r>
    </w:p>
    <w:p w14:paraId="3C09BFD5" w14:textId="77777777" w:rsidR="00DB3916" w:rsidRDefault="0007374C">
      <w:r>
        <w:rPr>
          <w:noProof/>
        </w:rPr>
      </w:r>
      <w:r w:rsidR="0007374C">
        <w:rPr>
          <w:noProof/>
        </w:rPr>
        <w:pict w14:anchorId="1EEE9F7C">
          <v:rect id="_x0000_i1027" alt="" style="width:467.55pt;height:.05pt;mso-width-percent:0;mso-height-percent:0;mso-width-percent:0;mso-height-percent:0" o:hrpct="999" o:hralign="center" o:hrstd="t" o:hr="t"/>
        </w:pict>
      </w:r>
    </w:p>
    <w:p w14:paraId="5D113015" w14:textId="77777777" w:rsidR="00DB3916" w:rsidRDefault="00000000">
      <w:pPr>
        <w:pStyle w:val="Heading2"/>
      </w:pPr>
      <w:bookmarkStart w:id="8" w:name="X196df16465664b15cb3196a049565b3275be486"/>
      <w:bookmarkEnd w:id="5"/>
      <w:bookmarkEnd w:id="7"/>
      <w:r>
        <w:t>2. Hoạt động 2: Trải nghiệm so sánh hai Trợ lý Robot AI</w:t>
      </w:r>
    </w:p>
    <w:p w14:paraId="776E906F" w14:textId="77777777" w:rsidR="00DB3916" w:rsidRDefault="00000000">
      <w:pPr>
        <w:pStyle w:val="Heading3"/>
      </w:pPr>
      <w:bookmarkStart w:id="9" w:name="a-mục-tiêu-1"/>
      <w:r>
        <w:t>a) Mục tiêu</w:t>
      </w:r>
    </w:p>
    <w:p w14:paraId="67A7E75C" w14:textId="77777777" w:rsidR="00DB3916" w:rsidRDefault="00000000">
      <w:pPr>
        <w:pStyle w:val="FirstParagraph"/>
      </w:pPr>
      <w:r>
        <w:t>So sánh được cách đưa ra câu trả lời của hai hệ thống AI trong tình huống cụ thể nhằm xác định sự khác biệt giữa AI minh bạch và AI không minh bạch.</w:t>
      </w:r>
      <w:r>
        <w:br/>
      </w:r>
      <w:r>
        <w:rPr>
          <w:i/>
          <w:iCs/>
        </w:rPr>
        <w:t>Thời lượng dự kiến: 7 phút.</w:t>
      </w:r>
    </w:p>
    <w:p w14:paraId="2F63AA23" w14:textId="77777777" w:rsidR="00DB3916" w:rsidRDefault="00000000">
      <w:pPr>
        <w:pStyle w:val="Heading3"/>
      </w:pPr>
      <w:bookmarkStart w:id="10" w:name="b-tổ-chức-thực-hiện-1"/>
      <w:bookmarkEnd w:id="9"/>
      <w:r>
        <w:t>b) Tổ chức thực hiện</w:t>
      </w:r>
    </w:p>
    <w:p w14:paraId="1D82C1E8" w14:textId="77777777" w:rsidR="00DB3916" w:rsidRDefault="00000000">
      <w:pPr>
        <w:pStyle w:val="Compact"/>
        <w:numPr>
          <w:ilvl w:val="0"/>
          <w:numId w:val="41"/>
        </w:numPr>
      </w:pPr>
      <w:r>
        <w:rPr>
          <w:b/>
          <w:bCs/>
        </w:rPr>
        <w:t>Quy định hình thức thực hiện:</w:t>
      </w:r>
      <w:r>
        <w:t xml:space="preserve"> Học sinh thảo luận theo cặp đôi (bàn 2 người), ghi nhanh câu trả lời vào vở hoặc giấy nháp.</w:t>
      </w:r>
    </w:p>
    <w:p w14:paraId="3C5595CE" w14:textId="77777777" w:rsidR="00DB3916" w:rsidRDefault="00000000">
      <w:pPr>
        <w:pStyle w:val="Compact"/>
        <w:numPr>
          <w:ilvl w:val="0"/>
          <w:numId w:val="41"/>
        </w:numPr>
      </w:pPr>
      <w:r>
        <w:rPr>
          <w:b/>
          <w:bCs/>
        </w:rPr>
        <w:t>Tiến trình tự chủ thực hiện của học sinh (5 phút):</w:t>
      </w:r>
    </w:p>
    <w:p w14:paraId="3A60E657" w14:textId="77777777" w:rsidR="00DB3916" w:rsidRDefault="00000000">
      <w:pPr>
        <w:pStyle w:val="Compact"/>
        <w:numPr>
          <w:ilvl w:val="1"/>
          <w:numId w:val="42"/>
        </w:numPr>
      </w:pPr>
      <w:r>
        <w:t>Học sinh so sánh dữ liệu hiển thị từ 2 hình mẫu Robot Alpha và Robot Beta trên Slide 9.</w:t>
      </w:r>
    </w:p>
    <w:p w14:paraId="32715DAA" w14:textId="77777777" w:rsidR="00DB3916" w:rsidRDefault="00000000">
      <w:pPr>
        <w:pStyle w:val="Compact"/>
        <w:numPr>
          <w:ilvl w:val="1"/>
          <w:numId w:val="42"/>
        </w:numPr>
      </w:pPr>
      <w:r>
        <w:t>Thảo luận lý do lựa chọn dựa trên kiến thức về tính minh bạch đã được học ở Hoạt động 1.</w:t>
      </w:r>
    </w:p>
    <w:p w14:paraId="4223163A" w14:textId="77777777" w:rsidR="00DB3916" w:rsidRDefault="00000000">
      <w:pPr>
        <w:pStyle w:val="Compact"/>
        <w:numPr>
          <w:ilvl w:val="0"/>
          <w:numId w:val="41"/>
        </w:numPr>
      </w:pPr>
      <w:r>
        <w:rPr>
          <w:b/>
          <w:bCs/>
        </w:rPr>
        <w:t>Quan sát và hỗ trợ của giáo viên (2 phút):</w:t>
      </w:r>
    </w:p>
    <w:p w14:paraId="5718963F" w14:textId="77777777" w:rsidR="00DB3916" w:rsidRDefault="00000000">
      <w:pPr>
        <w:pStyle w:val="Compact"/>
        <w:numPr>
          <w:ilvl w:val="1"/>
          <w:numId w:val="43"/>
        </w:numPr>
      </w:pPr>
      <w:r>
        <w:rPr>
          <w:i/>
          <w:iCs/>
        </w:rPr>
        <w:t>Dự kiến khả năng 1:</w:t>
      </w:r>
      <w:r>
        <w:t xml:space="preserve"> Có học sinh chọn Robot Alpha vì nghĩ “nhanh, ngắn gọn, đỡ tốn thời gian đọc”. GV gợi ý: </w:t>
      </w:r>
      <w:r>
        <w:rPr>
          <w:i/>
          <w:iCs/>
        </w:rPr>
        <w:t>“Nếu như bài toán phức tạp hơn và Robot Alpha đoán bừa thì làm sao em biết nó đúng hay sai?”</w:t>
      </w:r>
      <w:r>
        <w:t>.</w:t>
      </w:r>
    </w:p>
    <w:p w14:paraId="6548CD4B" w14:textId="77777777" w:rsidR="00DB3916" w:rsidRDefault="00000000">
      <w:pPr>
        <w:pStyle w:val="Compact"/>
        <w:numPr>
          <w:ilvl w:val="1"/>
          <w:numId w:val="43"/>
        </w:numPr>
      </w:pPr>
      <w:r>
        <w:rPr>
          <w:i/>
          <w:iCs/>
        </w:rPr>
        <w:lastRenderedPageBreak/>
        <w:t>Dự kiến khả năng 2:</w:t>
      </w:r>
      <w:r>
        <w:t xml:space="preserve"> Học sinh chọn Robot Beta nhưng chỉ trả lời chung chung là “vì nó đầy đủ hơn”. GV định hướng: </w:t>
      </w:r>
      <w:r>
        <w:rPr>
          <w:i/>
          <w:iCs/>
        </w:rPr>
        <w:t>“Đầy đủ ở chỗ nào? Các bước đó giúp em kiểm tra điều gì?”</w:t>
      </w:r>
      <w:r>
        <w:t>.</w:t>
      </w:r>
    </w:p>
    <w:p w14:paraId="34F8B15B" w14:textId="77777777" w:rsidR="00DB3916" w:rsidRDefault="0007374C">
      <w:r>
        <w:rPr>
          <w:noProof/>
        </w:rPr>
      </w:r>
      <w:r w:rsidR="0007374C">
        <w:rPr>
          <w:noProof/>
        </w:rPr>
        <w:pict w14:anchorId="3141F5F7">
          <v:rect id="_x0000_i1028" alt="" style="width:467.55pt;height:.05pt;mso-width-percent:0;mso-height-percent:0;mso-width-percent:0;mso-height-percent:0" o:hrpct="999" o:hralign="center" o:hrstd="t" o:hr="t"/>
        </w:pict>
      </w:r>
    </w:p>
    <w:p w14:paraId="43B8B43E" w14:textId="77777777" w:rsidR="00DB3916" w:rsidRDefault="00000000">
      <w:pPr>
        <w:pStyle w:val="Heading2"/>
      </w:pPr>
      <w:bookmarkStart w:id="11" w:name="X44baaf60bace7c2ed0327e21db92a89124a8d96"/>
      <w:bookmarkEnd w:id="8"/>
      <w:bookmarkEnd w:id="10"/>
      <w:r>
        <w:t>3. Hoạt động 3: Thảo luận, khai thác “dư địa” và khắc sâu kiến thức</w:t>
      </w:r>
    </w:p>
    <w:p w14:paraId="1FE7939B" w14:textId="77777777" w:rsidR="00DB3916" w:rsidRDefault="00000000">
      <w:pPr>
        <w:pStyle w:val="Heading3"/>
      </w:pPr>
      <w:bookmarkStart w:id="12" w:name="a-mục-tiêu-2"/>
      <w:r>
        <w:t>a) Mục tiêu</w:t>
      </w:r>
    </w:p>
    <w:p w14:paraId="12165610" w14:textId="77777777" w:rsidR="00DB3916" w:rsidRDefault="00000000">
      <w:pPr>
        <w:pStyle w:val="FirstParagraph"/>
      </w:pPr>
      <w:r>
        <w:t>Giải thích được lý do con người cần hiểu cách AI đưa ra quyết định (để kiểm tra sai sót, hiểu nguyên nhân, tạo độ tin cậy); Phân tích được tác hại của “chiếc hộp đen” AI qua các ví dụ thực tiễn như AI chẩn đoán y tế, AI dự báo thời tiết.</w:t>
      </w:r>
      <w:r>
        <w:br/>
      </w:r>
      <w:r>
        <w:rPr>
          <w:i/>
          <w:iCs/>
        </w:rPr>
        <w:t>Thời lượng dự kiến: 10 phút.</w:t>
      </w:r>
    </w:p>
    <w:p w14:paraId="7DF0527D" w14:textId="77777777" w:rsidR="00DB3916" w:rsidRDefault="00000000">
      <w:pPr>
        <w:pStyle w:val="Heading3"/>
      </w:pPr>
      <w:bookmarkStart w:id="13" w:name="b-tổ-chức-thực-hiện-2"/>
      <w:bookmarkEnd w:id="12"/>
      <w:r>
        <w:t>b) Tổ chức thực hiện</w:t>
      </w:r>
    </w:p>
    <w:p w14:paraId="07998BD6" w14:textId="77777777" w:rsidR="00DB3916" w:rsidRDefault="00000000">
      <w:pPr>
        <w:pStyle w:val="Compact"/>
        <w:numPr>
          <w:ilvl w:val="0"/>
          <w:numId w:val="44"/>
        </w:numPr>
      </w:pPr>
      <w:r>
        <w:rPr>
          <w:b/>
          <w:bCs/>
        </w:rPr>
        <w:t>Báo cáo kết quả nhiệm vụ (3 phút):</w:t>
      </w:r>
    </w:p>
    <w:p w14:paraId="28963F20" w14:textId="77777777" w:rsidR="00DB3916" w:rsidRDefault="00000000">
      <w:pPr>
        <w:pStyle w:val="Compact"/>
        <w:numPr>
          <w:ilvl w:val="1"/>
          <w:numId w:val="45"/>
        </w:numPr>
      </w:pPr>
      <w:r>
        <w:t>GV mời 2 - 3 cặp đôi học sinh đứng lên trình bày sự lựa chọn và giải thích nguyên nhân.</w:t>
      </w:r>
    </w:p>
    <w:p w14:paraId="270072D0" w14:textId="77777777" w:rsidR="00DB3916" w:rsidRDefault="00000000">
      <w:pPr>
        <w:pStyle w:val="Compact"/>
        <w:numPr>
          <w:ilvl w:val="1"/>
          <w:numId w:val="45"/>
        </w:numPr>
      </w:pPr>
      <w:r>
        <w:t>GV trình chiếu Slide 10: Vinh danh Robot Beta với huy chương vàng, chỉ rõ Robot Beta có tính minh bạch vì thể hiện rõ dữ liệu đầu vào và các bước tư duy logic bắc cầu.</w:t>
      </w:r>
    </w:p>
    <w:p w14:paraId="57415447" w14:textId="77777777" w:rsidR="00DB3916" w:rsidRDefault="00000000">
      <w:pPr>
        <w:pStyle w:val="Compact"/>
        <w:numPr>
          <w:ilvl w:val="0"/>
          <w:numId w:val="44"/>
        </w:numPr>
      </w:pPr>
      <w:r>
        <w:rPr>
          <w:b/>
          <w:bCs/>
        </w:rPr>
        <w:t>Khai thác “dư địa” và mở rộng tư duy phản biện (5 phút):</w:t>
      </w:r>
    </w:p>
    <w:p w14:paraId="004B02E9" w14:textId="77777777" w:rsidR="00DB3916" w:rsidRDefault="00000000">
      <w:pPr>
        <w:pStyle w:val="Compact"/>
        <w:numPr>
          <w:ilvl w:val="1"/>
          <w:numId w:val="46"/>
        </w:numPr>
      </w:pPr>
      <w:r>
        <w:t>Trình chiếu Slide 11, 12: Đặt câu hỏi đào sâu:</w:t>
      </w:r>
    </w:p>
    <w:p w14:paraId="58BB5353" w14:textId="77777777" w:rsidR="00DB3916" w:rsidRDefault="00000000">
      <w:pPr>
        <w:pStyle w:val="Compact"/>
        <w:numPr>
          <w:ilvl w:val="2"/>
          <w:numId w:val="47"/>
        </w:numPr>
      </w:pPr>
      <w:r>
        <w:rPr>
          <w:i/>
          <w:iCs/>
        </w:rPr>
        <w:t>Câu hỏi 1:</w:t>
      </w:r>
      <w:r>
        <w:t xml:space="preserve"> “Nếu Robot Alpha mắc lỗi (ví dụ trả lời sai tên do nhầm dữ liệu), người sử dụng có phát hiện ra ngay được không? Vì sao Robot Alpha bị gọi là ‘Chiếc hộp đen’?”</w:t>
      </w:r>
    </w:p>
    <w:p w14:paraId="25787737" w14:textId="77777777" w:rsidR="00DB3916" w:rsidRDefault="00000000">
      <w:pPr>
        <w:pStyle w:val="Compact"/>
        <w:numPr>
          <w:ilvl w:val="2"/>
          <w:numId w:val="47"/>
        </w:numPr>
      </w:pPr>
      <w:r>
        <w:rPr>
          <w:i/>
          <w:iCs/>
        </w:rPr>
        <w:t>Câu hỏi 2:</w:t>
      </w:r>
      <w:r>
        <w:t xml:space="preserve"> Trình chiếu Slide 13: “Hãy tưởng tượng một Bác sĩ AI chẩn đoán bệnh cho em. Nếu bác sĩ AI chỉ nói: ‘Bạn bị ốm, phải uống thuốc X’ mà không đưa ra triệu chứng, nhiệt độ, kết quả xét nghiệm máu thì em và gia đình có dám uống không? Sự minh bạch của AI lúc này quan trọng thế nào?”</w:t>
      </w:r>
    </w:p>
    <w:p w14:paraId="1982359A" w14:textId="77777777" w:rsidR="00DB3916" w:rsidRDefault="00000000">
      <w:pPr>
        <w:pStyle w:val="Compact"/>
        <w:numPr>
          <w:ilvl w:val="1"/>
          <w:numId w:val="46"/>
        </w:numPr>
      </w:pPr>
      <w:r>
        <w:t>Học sinh xung phong tranh luận, nêu quan điểm cá nhân.</w:t>
      </w:r>
    </w:p>
    <w:p w14:paraId="334F0666" w14:textId="77777777" w:rsidR="00DB3916" w:rsidRDefault="00000000">
      <w:pPr>
        <w:pStyle w:val="Compact"/>
        <w:numPr>
          <w:ilvl w:val="0"/>
          <w:numId w:val="44"/>
        </w:numPr>
      </w:pPr>
      <w:r>
        <w:rPr>
          <w:b/>
          <w:bCs/>
        </w:rPr>
        <w:t>Kết luận, chốt kiến thức (2 phút):</w:t>
      </w:r>
    </w:p>
    <w:p w14:paraId="79B54C65" w14:textId="77777777" w:rsidR="00DB3916" w:rsidRDefault="00000000">
      <w:pPr>
        <w:pStyle w:val="Compact"/>
        <w:numPr>
          <w:ilvl w:val="1"/>
          <w:numId w:val="48"/>
        </w:numPr>
      </w:pPr>
      <w:r>
        <w:t>GV phân tích và đúc kết 3 lợi ích cốt lõi của AI minh bạch (Slide 11):</w:t>
      </w:r>
    </w:p>
    <w:p w14:paraId="3B40BAA0" w14:textId="77777777" w:rsidR="00DB3916" w:rsidRDefault="00000000">
      <w:pPr>
        <w:pStyle w:val="Compact"/>
        <w:numPr>
          <w:ilvl w:val="2"/>
          <w:numId w:val="49"/>
        </w:numPr>
      </w:pPr>
      <w:r>
        <w:t>Giúp con người kiểm tra được lỗi sai sót.</w:t>
      </w:r>
    </w:p>
    <w:p w14:paraId="3D445063" w14:textId="77777777" w:rsidR="00DB3916" w:rsidRDefault="00000000">
      <w:pPr>
        <w:pStyle w:val="Compact"/>
        <w:numPr>
          <w:ilvl w:val="2"/>
          <w:numId w:val="49"/>
        </w:numPr>
      </w:pPr>
      <w:r>
        <w:t>Hiểu rõ căn nguyên, cơ sở của quyết định.</w:t>
      </w:r>
    </w:p>
    <w:p w14:paraId="00CCABA7" w14:textId="77777777" w:rsidR="00DB3916" w:rsidRDefault="00000000">
      <w:pPr>
        <w:pStyle w:val="Compact"/>
        <w:numPr>
          <w:ilvl w:val="2"/>
          <w:numId w:val="49"/>
        </w:numPr>
      </w:pPr>
      <w:r>
        <w:t>Xây dựng độ tin cậy cao, tạo sự an tâm khi sử dụng.</w:t>
      </w:r>
    </w:p>
    <w:p w14:paraId="46E1D64C" w14:textId="77777777" w:rsidR="00DB3916" w:rsidRDefault="00000000">
      <w:pPr>
        <w:pStyle w:val="Compact"/>
        <w:numPr>
          <w:ilvl w:val="1"/>
          <w:numId w:val="48"/>
        </w:numPr>
      </w:pPr>
      <w:r>
        <w:t xml:space="preserve">Yêu cầu học sinh ghi chép vào vở: </w:t>
      </w:r>
      <w:r>
        <w:rPr>
          <w:i/>
          <w:iCs/>
        </w:rPr>
        <w:t>“Tính minh bạch giúp con người kiểm tra được sai sót và hiểu rõ các bước quyết định của AI, từ đó tạo nên độ tin cậy khi sử dụng AI.”</w:t>
      </w:r>
    </w:p>
    <w:p w14:paraId="60E6F707" w14:textId="77777777" w:rsidR="00DB3916" w:rsidRDefault="0007374C">
      <w:r>
        <w:rPr>
          <w:noProof/>
        </w:rPr>
      </w:r>
      <w:r w:rsidR="0007374C">
        <w:rPr>
          <w:noProof/>
        </w:rPr>
        <w:pict w14:anchorId="08266D5A">
          <v:rect id="_x0000_i1029" alt="" style="width:467.55pt;height:.05pt;mso-width-percent:0;mso-height-percent:0;mso-width-percent:0;mso-height-percent:0" o:hrpct="999" o:hralign="center" o:hrstd="t" o:hr="t"/>
        </w:pict>
      </w:r>
    </w:p>
    <w:p w14:paraId="179FAF8C" w14:textId="77777777" w:rsidR="00DB3916" w:rsidRDefault="00000000">
      <w:pPr>
        <w:pStyle w:val="Heading2"/>
      </w:pPr>
      <w:bookmarkStart w:id="14" w:name="Xd355bff529ee850146d53315deb058047b10b93"/>
      <w:bookmarkEnd w:id="11"/>
      <w:bookmarkEnd w:id="13"/>
      <w:r>
        <w:t>4. Hoạt động 4: Luyện tập, củng cố và Vận dụng thực tiễn</w:t>
      </w:r>
    </w:p>
    <w:p w14:paraId="641E45D4" w14:textId="77777777" w:rsidR="00DB3916" w:rsidRDefault="00000000">
      <w:pPr>
        <w:pStyle w:val="Heading3"/>
      </w:pPr>
      <w:bookmarkStart w:id="15" w:name="a-mục-tiêu-3"/>
      <w:r>
        <w:t>a) Mục tiêu</w:t>
      </w:r>
    </w:p>
    <w:p w14:paraId="7869CA27" w14:textId="77777777" w:rsidR="00DB3916" w:rsidRDefault="00000000">
      <w:pPr>
        <w:pStyle w:val="FirstParagraph"/>
      </w:pPr>
      <w:r>
        <w:t>Vận dụng được hiểu biết về tính minh bạch và độ tin cậy để đánh giá mức độ tin cậy của các hệ thống AI trong học tập và đời sống thực tế thông qua các câu hỏi luyện tập và nhiệm vụ quan sát tại gia đình.</w:t>
      </w:r>
      <w:r>
        <w:br/>
      </w:r>
      <w:r>
        <w:rPr>
          <w:i/>
          <w:iCs/>
        </w:rPr>
        <w:t>Thời lượng dự kiến: 10 phút.</w:t>
      </w:r>
    </w:p>
    <w:p w14:paraId="0D7D28D7" w14:textId="77777777" w:rsidR="00DB3916" w:rsidRDefault="00000000">
      <w:pPr>
        <w:pStyle w:val="Heading3"/>
      </w:pPr>
      <w:bookmarkStart w:id="16" w:name="b-tổ-chức-thực-hiện-3"/>
      <w:bookmarkEnd w:id="15"/>
      <w:r>
        <w:t>b) Tổ chức thực hiện</w:t>
      </w:r>
    </w:p>
    <w:p w14:paraId="15947E86" w14:textId="77777777" w:rsidR="00DB3916" w:rsidRDefault="00000000">
      <w:pPr>
        <w:pStyle w:val="Compact"/>
        <w:numPr>
          <w:ilvl w:val="0"/>
          <w:numId w:val="50"/>
        </w:numPr>
      </w:pPr>
      <w:r>
        <w:rPr>
          <w:b/>
          <w:bCs/>
        </w:rPr>
        <w:t>Luyện tập trắc nghiệm và câu hỏi mở nhanh trên lớp (6 phút):</w:t>
      </w:r>
    </w:p>
    <w:p w14:paraId="7CC699EA" w14:textId="77777777" w:rsidR="00DB3916" w:rsidRDefault="00000000">
      <w:pPr>
        <w:pStyle w:val="Compact"/>
        <w:numPr>
          <w:ilvl w:val="1"/>
          <w:numId w:val="51"/>
        </w:numPr>
      </w:pPr>
      <w:r>
        <w:t>GV lần lượt chiếu các slide đánh giá để học sinh trả lời nhanh bằng hình thức giơ thẻ trắc nghiệm (A, B, C, D) hoặc phát biểu:</w:t>
      </w:r>
    </w:p>
    <w:p w14:paraId="6A0BB1E6" w14:textId="77777777" w:rsidR="00DB3916" w:rsidRDefault="00000000">
      <w:pPr>
        <w:pStyle w:val="Compact"/>
        <w:numPr>
          <w:ilvl w:val="2"/>
          <w:numId w:val="52"/>
        </w:numPr>
      </w:pPr>
      <w:r>
        <w:rPr>
          <w:i/>
          <w:iCs/>
        </w:rPr>
        <w:lastRenderedPageBreak/>
        <w:t>Slide 14, 15 (Câu 1):</w:t>
      </w:r>
      <w:r>
        <w:t xml:space="preserve"> Ý nghĩa của việc trình bày chi tiết trong môn Toán </w:t>
      </w:r>
      <m:oMath>
        <m:r>
          <m:rPr>
            <m:sty m:val="p"/>
          </m:rPr>
          <w:rPr>
            <w:rFonts w:ascii="Cambria Math" w:hAnsi="Cambria Math"/>
          </w:rPr>
          <m:t>→</m:t>
        </m:r>
      </m:oMath>
      <w:r>
        <w:t xml:space="preserve"> Chốt đáp án B.</w:t>
      </w:r>
    </w:p>
    <w:p w14:paraId="5DB4A330" w14:textId="77777777" w:rsidR="00DB3916" w:rsidRDefault="00000000">
      <w:pPr>
        <w:pStyle w:val="Compact"/>
        <w:numPr>
          <w:ilvl w:val="2"/>
          <w:numId w:val="52"/>
        </w:numPr>
      </w:pPr>
      <w:r>
        <w:rPr>
          <w:i/>
          <w:iCs/>
        </w:rPr>
        <w:t>Slide 16, 17 (Câu 2):</w:t>
      </w:r>
      <w:r>
        <w:t xml:space="preserve"> Định nghĩa “Tính minh bạch” của AI </w:t>
      </w:r>
      <m:oMath>
        <m:r>
          <m:rPr>
            <m:sty m:val="p"/>
          </m:rPr>
          <w:rPr>
            <w:rFonts w:ascii="Cambria Math" w:hAnsi="Cambria Math"/>
          </w:rPr>
          <m:t>→</m:t>
        </m:r>
      </m:oMath>
      <w:r>
        <w:t xml:space="preserve"> Chốt đáp án B.</w:t>
      </w:r>
    </w:p>
    <w:p w14:paraId="75E55215" w14:textId="77777777" w:rsidR="00DB3916" w:rsidRDefault="00000000">
      <w:pPr>
        <w:pStyle w:val="Compact"/>
        <w:numPr>
          <w:ilvl w:val="2"/>
          <w:numId w:val="52"/>
        </w:numPr>
      </w:pPr>
      <w:r>
        <w:rPr>
          <w:i/>
          <w:iCs/>
        </w:rPr>
        <w:t>Slide 18, 19 (Câu 3):</w:t>
      </w:r>
      <w:r>
        <w:t xml:space="preserve"> Lợi ích khi AI có tính minh bạch cao </w:t>
      </w:r>
      <m:oMath>
        <m:r>
          <m:rPr>
            <m:sty m:val="p"/>
          </m:rPr>
          <w:rPr>
            <w:rFonts w:ascii="Cambria Math" w:hAnsi="Cambria Math"/>
          </w:rPr>
          <m:t>→</m:t>
        </m:r>
      </m:oMath>
      <w:r>
        <w:t xml:space="preserve"> Chốt đáp án A.</w:t>
      </w:r>
    </w:p>
    <w:p w14:paraId="798AF42D" w14:textId="77777777" w:rsidR="00DB3916" w:rsidRDefault="00000000">
      <w:pPr>
        <w:pStyle w:val="Compact"/>
        <w:numPr>
          <w:ilvl w:val="2"/>
          <w:numId w:val="52"/>
        </w:numPr>
      </w:pPr>
      <w:r>
        <w:rPr>
          <w:i/>
          <w:iCs/>
        </w:rPr>
        <w:t>Slide 20, 21 (Câu 4):</w:t>
      </w:r>
      <w:r>
        <w:t xml:space="preserve"> Điểm giống nhau giữa bài toán có lời văn và AI minh bạch </w:t>
      </w:r>
      <m:oMath>
        <m:r>
          <m:rPr>
            <m:sty m:val="p"/>
          </m:rPr>
          <w:rPr>
            <w:rFonts w:ascii="Cambria Math" w:hAnsi="Cambria Math"/>
          </w:rPr>
          <m:t>→</m:t>
        </m:r>
      </m:oMath>
      <w:r>
        <w:t xml:space="preserve"> Gọi 1 học sinh trả lời, GV chốt từ khóa: </w:t>
      </w:r>
      <w:r>
        <w:rPr>
          <w:i/>
          <w:iCs/>
        </w:rPr>
        <w:t>Có dữ liệu - Có bước lập luận - Đem lại sự tin tưởng</w:t>
      </w:r>
      <w:r>
        <w:t>.</w:t>
      </w:r>
    </w:p>
    <w:p w14:paraId="62C6489F" w14:textId="77777777" w:rsidR="00DB3916" w:rsidRDefault="00000000">
      <w:pPr>
        <w:pStyle w:val="Compact"/>
        <w:numPr>
          <w:ilvl w:val="2"/>
          <w:numId w:val="52"/>
        </w:numPr>
      </w:pPr>
      <w:r>
        <w:rPr>
          <w:i/>
          <w:iCs/>
        </w:rPr>
        <w:t>Slide 22, 23 (Câu 5):</w:t>
      </w:r>
      <w:r>
        <w:t xml:space="preserve"> Tình huống AI dự báo thời tiết </w:t>
      </w:r>
      <m:oMath>
        <m:r>
          <m:rPr>
            <m:sty m:val="p"/>
          </m:rPr>
          <w:rPr>
            <w:rFonts w:ascii="Cambria Math" w:hAnsi="Cambria Math"/>
          </w:rPr>
          <m:t>→</m:t>
        </m:r>
      </m:oMath>
      <w:r>
        <w:t xml:space="preserve"> Gọi 1 học sinh nêu các thông tin cần bổ sung (nhiệt độ, độ ẩm, ảnh vệ tinh mây) để chứng minh tính minh bạch.</w:t>
      </w:r>
    </w:p>
    <w:p w14:paraId="6BDCF9B7" w14:textId="77777777" w:rsidR="00DB3916" w:rsidRDefault="00000000">
      <w:pPr>
        <w:pStyle w:val="Compact"/>
        <w:numPr>
          <w:ilvl w:val="0"/>
          <w:numId w:val="50"/>
        </w:numPr>
      </w:pPr>
      <w:r>
        <w:rPr>
          <w:b/>
          <w:bCs/>
        </w:rPr>
        <w:t>Giao nhiệm vụ vận dụng thực tế về nhà (3 phút):</w:t>
      </w:r>
    </w:p>
    <w:p w14:paraId="1764C849" w14:textId="77777777" w:rsidR="00DB3916" w:rsidRDefault="00000000">
      <w:pPr>
        <w:pStyle w:val="Compact"/>
        <w:numPr>
          <w:ilvl w:val="1"/>
          <w:numId w:val="53"/>
        </w:numPr>
      </w:pPr>
      <w:r>
        <w:t>Trình chiếu Slide 24, phát phiếu nhiệm vụ hoặc hướng dẫn học sinh ghi vào sổ tay:</w:t>
      </w:r>
      <w:r>
        <w:br/>
        <w:t xml:space="preserve">&gt; </w:t>
      </w:r>
      <w:r>
        <w:rPr>
          <w:b/>
          <w:bCs/>
        </w:rPr>
        <w:t>NHIỆM VỤ VỀ NHÀ: “KIỂM ĐỊNH VIÊN AI NHÍ”</w:t>
      </w:r>
      <w:r>
        <w:br/>
        <w:t>&gt; 1. Em hãy quan sát 1 thiết bị hoặc ứng dụng thông minh trong gia đình (Ví dụ: Ứng dụng YouTube gợi ý video trên Tivi, ứng dụng học tiếng Anh gợi ý bài học, hoặc ứng dụng trợ lý giọng nói trên điện thoại).</w:t>
      </w:r>
      <w:r>
        <w:br/>
        <w:t>&gt; 2. Viết 2 - 3 dòng vào vở bài tập:</w:t>
      </w:r>
      <w:r>
        <w:br/>
        <w:t>&gt; - Ứng dụng đó đưa ra gợi ý/kết quả gì cho em hoặc người thân?</w:t>
      </w:r>
      <w:r>
        <w:br/>
        <w:t>&gt; - Ứng dụng đó đã giải thích rõ lý do vì sao đưa ra gợi ý đó chưa? (Nó giống Robot Alpha “hộp đen” hay giống Robot Beta “minh bạch”?).</w:t>
      </w:r>
    </w:p>
    <w:p w14:paraId="10645417" w14:textId="77777777" w:rsidR="00DB3916" w:rsidRDefault="00000000">
      <w:pPr>
        <w:pStyle w:val="Compact"/>
        <w:numPr>
          <w:ilvl w:val="0"/>
          <w:numId w:val="50"/>
        </w:numPr>
      </w:pPr>
      <w:r>
        <w:rPr>
          <w:b/>
          <w:bCs/>
        </w:rPr>
        <w:t>Tổng kết tiết học (1 phút):</w:t>
      </w:r>
    </w:p>
    <w:p w14:paraId="73FAB957" w14:textId="77777777" w:rsidR="00DB3916" w:rsidRDefault="00000000">
      <w:pPr>
        <w:pStyle w:val="Compact"/>
        <w:numPr>
          <w:ilvl w:val="1"/>
          <w:numId w:val="54"/>
        </w:numPr>
      </w:pPr>
      <w:r>
        <w:t>Trình chiếu Slide 25: Tuyên dương các bạn học sinh tích cực.</w:t>
      </w:r>
    </w:p>
    <w:p w14:paraId="74A52747" w14:textId="77777777" w:rsidR="00DB3916" w:rsidRPr="0007374C" w:rsidRDefault="00000000">
      <w:pPr>
        <w:pStyle w:val="Compact"/>
        <w:numPr>
          <w:ilvl w:val="1"/>
          <w:numId w:val="54"/>
        </w:numPr>
      </w:pPr>
      <w:r>
        <w:t xml:space="preserve">Cả lớp cùng đồng thanh đọc thông điệp bài học: </w:t>
      </w:r>
      <w:r>
        <w:rPr>
          <w:i/>
          <w:iCs/>
        </w:rPr>
        <w:t>“MINH BẠCH TRONG SUY NGHĨ - TẠO ĐỘ TIN CẬY TRONG AI”</w:t>
      </w:r>
      <w:r>
        <w:t>.</w:t>
      </w:r>
    </w:p>
    <w:p w14:paraId="560E243E" w14:textId="77777777" w:rsidR="0007374C" w:rsidRDefault="0007374C" w:rsidP="0007374C">
      <w:pPr>
        <w:pStyle w:val="Compact"/>
        <w:rPr>
          <w:lang w:val="vi-VN"/>
        </w:rPr>
      </w:pPr>
    </w:p>
    <w:p w14:paraId="5B8D55D4" w14:textId="77777777" w:rsidR="0007374C" w:rsidRDefault="0007374C" w:rsidP="0007374C">
      <w:pPr>
        <w:pStyle w:val="Compact"/>
        <w:spacing w:before="120" w:after="120"/>
        <w:rPr>
          <w:lang w:val="vi-VN"/>
        </w:rPr>
      </w:pPr>
    </w:p>
    <w:p w14:paraId="58229D86" w14:textId="77777777" w:rsidR="0007374C" w:rsidRDefault="0007374C" w:rsidP="0007374C">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3021304" w14:textId="77777777" w:rsidR="0007374C" w:rsidRDefault="0007374C" w:rsidP="0007374C">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249E32C" wp14:editId="279CF39D">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1A06B87" w14:textId="77777777" w:rsidR="0007374C" w:rsidRDefault="0007374C" w:rsidP="0007374C">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331E2220" w14:textId="77777777" w:rsidR="0007374C" w:rsidRDefault="0007374C" w:rsidP="0007374C">
      <w:pPr>
        <w:pStyle w:val="Compact"/>
      </w:pPr>
    </w:p>
    <w:sectPr w:rsidR="0007374C"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FAD16" w14:textId="77777777" w:rsidR="00136BDE" w:rsidRDefault="00136BDE">
      <w:pPr>
        <w:spacing w:before="0" w:after="0"/>
      </w:pPr>
      <w:r>
        <w:separator/>
      </w:r>
    </w:p>
  </w:endnote>
  <w:endnote w:type="continuationSeparator" w:id="0">
    <w:p w14:paraId="519152D4" w14:textId="77777777" w:rsidR="00136BDE" w:rsidRDefault="00136B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34C70" w14:textId="77777777" w:rsidR="00136BDE" w:rsidRDefault="00136BDE">
      <w:r>
        <w:separator/>
      </w:r>
    </w:p>
  </w:footnote>
  <w:footnote w:type="continuationSeparator" w:id="0">
    <w:p w14:paraId="29553DC4" w14:textId="77777777" w:rsidR="00136BDE" w:rsidRDefault="00136B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164902967">
    <w:abstractNumId w:val="0"/>
  </w:num>
  <w:num w:numId="32" w16cid:durableId="787041615">
    <w:abstractNumId w:val="1"/>
  </w:num>
  <w:num w:numId="33" w16cid:durableId="493186393">
    <w:abstractNumId w:val="1"/>
  </w:num>
  <w:num w:numId="34" w16cid:durableId="1730571821">
    <w:abstractNumId w:val="1"/>
  </w:num>
  <w:num w:numId="35" w16cid:durableId="1436899094">
    <w:abstractNumId w:val="1"/>
  </w:num>
  <w:num w:numId="36" w16cid:durableId="1280138165">
    <w:abstractNumId w:val="1"/>
  </w:num>
  <w:num w:numId="37" w16cid:durableId="1634481994">
    <w:abstractNumId w:val="1"/>
  </w:num>
  <w:num w:numId="38" w16cid:durableId="1423918263">
    <w:abstractNumId w:val="1"/>
  </w:num>
  <w:num w:numId="39" w16cid:durableId="1449740885">
    <w:abstractNumId w:val="1"/>
  </w:num>
  <w:num w:numId="40" w16cid:durableId="396629830">
    <w:abstractNumId w:val="1"/>
  </w:num>
  <w:num w:numId="41" w16cid:durableId="887570692">
    <w:abstractNumId w:val="1"/>
  </w:num>
  <w:num w:numId="42" w16cid:durableId="234585774">
    <w:abstractNumId w:val="1"/>
  </w:num>
  <w:num w:numId="43" w16cid:durableId="682173563">
    <w:abstractNumId w:val="1"/>
  </w:num>
  <w:num w:numId="44" w16cid:durableId="1139959105">
    <w:abstractNumId w:val="1"/>
  </w:num>
  <w:num w:numId="45" w16cid:durableId="867375613">
    <w:abstractNumId w:val="1"/>
  </w:num>
  <w:num w:numId="46" w16cid:durableId="2142338991">
    <w:abstractNumId w:val="1"/>
  </w:num>
  <w:num w:numId="47" w16cid:durableId="881943911">
    <w:abstractNumId w:val="1"/>
  </w:num>
  <w:num w:numId="48" w16cid:durableId="697196077">
    <w:abstractNumId w:val="1"/>
  </w:num>
  <w:num w:numId="49" w16cid:durableId="1285914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93900713">
    <w:abstractNumId w:val="1"/>
  </w:num>
  <w:num w:numId="51" w16cid:durableId="1666005614">
    <w:abstractNumId w:val="1"/>
  </w:num>
  <w:num w:numId="52" w16cid:durableId="509293451">
    <w:abstractNumId w:val="1"/>
  </w:num>
  <w:num w:numId="53" w16cid:durableId="1747650195">
    <w:abstractNumId w:val="1"/>
  </w:num>
  <w:num w:numId="54" w16cid:durableId="767892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3916"/>
    <w:rsid w:val="0007374C"/>
    <w:rsid w:val="00136BDE"/>
    <w:rsid w:val="00364642"/>
    <w:rsid w:val="00DB391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D5C56"/>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1261</Words>
  <Characters>7192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Cần hiểu cách AI suy nghĩ</dc:title>
  <dc:creator/>
  <cp:keywords/>
  <cp:lastModifiedBy>Nguyen Hung Chinh</cp:lastModifiedBy>
  <cp:revision>2</cp:revision>
  <dcterms:created xsi:type="dcterms:W3CDTF">2026-09-27T08:36:00Z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đạt:5.B3.1. Giải thích được vì sao con người cần hiểu cách AI đưa ra quyết định, nhằm đảm bảo tính minh bạch và độ tin cậy khi sử dụng AI.</vt:lpwstr>
  </property>
  <property fmtid="{D5CDD505-2E9C-101B-9397-08002B2CF9AE}" pid="3" name="date">
    <vt:lpwstr>(Thời gian thực hiện: 1 tiết)</vt:lpwstr>
  </property>
  <property fmtid="{D5CDD505-2E9C-101B-9397-08002B2CF9AE}" pid="4" name="subtitle">
    <vt:lpwstr>Môn học/HĐGD: Giáo dục Trí tuệ nhân tạo; Lớp: 5</vt:lpwstr>
  </property>
</Properties>
</file>