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0BD30" w14:textId="77777777" w:rsidR="003B53E4" w:rsidRDefault="00000000">
      <w:pPr>
        <w:pStyle w:val="Title"/>
      </w:pPr>
      <w:r>
        <w:t>Bài 5. Hệ thống AI công bằng</w:t>
      </w:r>
    </w:p>
    <w:p w14:paraId="6646C0CA" w14:textId="77777777" w:rsidR="003B53E4" w:rsidRDefault="00000000">
      <w:pPr>
        <w:pStyle w:val="Subtitle"/>
      </w:pPr>
      <w:r>
        <w:t>Môn học/HĐGD: Giáo dục Trí tuệ nhân tạo; Lớp: 5</w:t>
      </w:r>
    </w:p>
    <w:p w14:paraId="435EE3DE" w14:textId="77777777" w:rsidR="003B53E4" w:rsidRDefault="00000000">
      <w:pPr>
        <w:pStyle w:val="Date"/>
      </w:pPr>
      <w:r>
        <w:t>(Thời gian thực hiện: 1 tiết)</w:t>
      </w:r>
    </w:p>
    <w:p w14:paraId="2A58975D" w14:textId="77777777" w:rsidR="003B53E4" w:rsidRDefault="00000000">
      <w:pPr>
        <w:pStyle w:val="Abstract"/>
      </w:pPr>
      <w:r>
        <w:rPr>
          <w:b/>
          <w:bCs/>
        </w:rPr>
        <w:t>Yêu cầu cần đạt:</w:t>
      </w:r>
    </w:p>
    <w:p w14:paraId="23B38ADA" w14:textId="77777777" w:rsidR="003B53E4" w:rsidRDefault="00000000">
      <w:pPr>
        <w:pStyle w:val="Abstract"/>
        <w:numPr>
          <w:ilvl w:val="0"/>
          <w:numId w:val="32"/>
        </w:numPr>
      </w:pPr>
      <w:r>
        <w:t>5.B1.1. Nêu được một số ví dụ về sự công bằng hoặc không công bằng trong một số tình huống đơn giản, trong đời sống và khi AI phục vụ con người.</w:t>
      </w:r>
    </w:p>
    <w:p w14:paraId="39E28C49" w14:textId="77777777" w:rsidR="003B53E4" w:rsidRDefault="00000000">
      <w:pPr>
        <w:pStyle w:val="Abstract"/>
        <w:numPr>
          <w:ilvl w:val="0"/>
          <w:numId w:val="32"/>
        </w:numPr>
      </w:pPr>
      <w:r>
        <w:t>5.B1.2. Giải thích được rằng AI cần phục vụ con người một cách công bằng, không phân biệt giới tính, vùng miền, điều kiện kinh tế hay hoàn cảnh khác nhau.</w:t>
      </w:r>
    </w:p>
    <w:p w14:paraId="432CA41C" w14:textId="77777777" w:rsidR="003B53E4" w:rsidRDefault="00000000">
      <w:pPr>
        <w:pStyle w:val="Heading1"/>
      </w:pPr>
      <w:bookmarkStart w:id="0" w:name="i.-mục-tiêu"/>
      <w:r>
        <w:t>I. Mục tiêu</w:t>
      </w:r>
    </w:p>
    <w:p w14:paraId="22A0ACFA" w14:textId="77777777" w:rsidR="003B53E4" w:rsidRDefault="00000000">
      <w:pPr>
        <w:pStyle w:val="Heading3"/>
      </w:pPr>
      <w:bookmarkStart w:id="1" w:name="về-năng-lực"/>
      <w:r>
        <w:t>1. Về năng lực</w:t>
      </w:r>
    </w:p>
    <w:p w14:paraId="0918AE64" w14:textId="77777777" w:rsidR="003B53E4" w:rsidRDefault="00000000">
      <w:pPr>
        <w:pStyle w:val="Compact"/>
        <w:numPr>
          <w:ilvl w:val="0"/>
          <w:numId w:val="33"/>
        </w:numPr>
      </w:pPr>
      <w:r>
        <w:rPr>
          <w:b/>
          <w:bCs/>
        </w:rPr>
        <w:t>Hoạt động 1:</w:t>
      </w:r>
      <w:r>
        <w:t xml:space="preserve"> Nhận biết được khái niệm sự công bằng trong đời sống; phân tích được bảng số liệu thống kê để chỉ ra hiện tượng dữ liệu nạp vào AI bị lệch dẫn đến kết quả AI hoạt động không công bằng; giải thích được nguyên nhân gốc rễ khiến AI đưa ra kết quả không công bằng là do dữ liệu huấn luyện do con người cung cấp.</w:t>
      </w:r>
    </w:p>
    <w:p w14:paraId="12E6F551" w14:textId="77777777" w:rsidR="003B53E4" w:rsidRDefault="00000000">
      <w:pPr>
        <w:pStyle w:val="Compact"/>
        <w:numPr>
          <w:ilvl w:val="0"/>
          <w:numId w:val="33"/>
        </w:numPr>
      </w:pPr>
      <w:r>
        <w:rPr>
          <w:b/>
          <w:bCs/>
        </w:rPr>
        <w:t>Hoạt động 2:</w:t>
      </w:r>
      <w:r>
        <w:t xml:space="preserve"> Vận dụng được kiến thức toán học (tính tỉ số) để phân tích bảng số liệu thực tế về AI tuyển dụng; xác định được tính không công bằng của hệ thống AI dựa trên việc so sánh tỉ số lựa chọn với tỉ lệ thực tế.</w:t>
      </w:r>
    </w:p>
    <w:p w14:paraId="415DE6BD" w14:textId="77777777" w:rsidR="003B53E4" w:rsidRDefault="00000000">
      <w:pPr>
        <w:pStyle w:val="Compact"/>
        <w:numPr>
          <w:ilvl w:val="0"/>
          <w:numId w:val="33"/>
        </w:numPr>
      </w:pPr>
      <w:r>
        <w:rPr>
          <w:b/>
          <w:bCs/>
        </w:rPr>
        <w:t>Hoạt động 3:</w:t>
      </w:r>
      <w:r>
        <w:t xml:space="preserve"> Trình bày được kết quả phân tích số liệu tuyển dụng; giải thích được khái niệm hệ thống AI công bằng và yêu cầu về dữ liệu đại diện công bằng; đề xuất được giải pháp thu thập dữ liệu đa dạng để xây dựng hệ thống AI phục vụ mọi người bình đẳng (không phân biệt giới tính, vùng miền, độ tuổi, hoàn cảnh).</w:t>
      </w:r>
    </w:p>
    <w:p w14:paraId="4A69B0FC" w14:textId="77777777" w:rsidR="003B53E4" w:rsidRDefault="00000000">
      <w:pPr>
        <w:pStyle w:val="Compact"/>
        <w:numPr>
          <w:ilvl w:val="0"/>
          <w:numId w:val="33"/>
        </w:numPr>
      </w:pPr>
      <w:r>
        <w:rPr>
          <w:b/>
          <w:bCs/>
        </w:rPr>
        <w:t>Hoạt động 4:</w:t>
      </w:r>
      <w:r>
        <w:t xml:space="preserve"> Vận dụng được hiểu biết về hệ thống AI công bằng vào việc quan sát, đánh giá một thiết bị ứng dụng AI quen thuộc trong gia đình hoặc trường học.</w:t>
      </w:r>
    </w:p>
    <w:p w14:paraId="53B78298" w14:textId="77777777" w:rsidR="003B53E4" w:rsidRDefault="00000000">
      <w:pPr>
        <w:pStyle w:val="Heading3"/>
      </w:pPr>
      <w:bookmarkStart w:id="2" w:name="về-phẩm-chất"/>
      <w:bookmarkEnd w:id="1"/>
      <w:r>
        <w:t>2. Về phẩm chất</w:t>
      </w:r>
    </w:p>
    <w:p w14:paraId="4219F343" w14:textId="77777777" w:rsidR="003B53E4" w:rsidRDefault="00000000">
      <w:pPr>
        <w:pStyle w:val="Compact"/>
        <w:numPr>
          <w:ilvl w:val="0"/>
          <w:numId w:val="34"/>
        </w:numPr>
      </w:pPr>
      <w:r>
        <w:t xml:space="preserve">Rèn luyện phẩm chất </w:t>
      </w:r>
      <w:r>
        <w:rPr>
          <w:b/>
          <w:bCs/>
        </w:rPr>
        <w:t>Nhân ái</w:t>
      </w:r>
      <w:r>
        <w:t xml:space="preserve"> và </w:t>
      </w:r>
      <w:r>
        <w:rPr>
          <w:b/>
          <w:bCs/>
        </w:rPr>
        <w:t>Trách nhiệm</w:t>
      </w:r>
      <w:r>
        <w:t xml:space="preserve"> thông qua việc chú ý phân tích và đánh giá sự cân đối của dữ liệu: HS tránh sai lầm ngộ nhận rằng “AI luôn luôn đúng và khách quan”, từ đó hình thành thái độ tôn trọng sự đa dạng, bình đẳng giới và không phân biệt đối xử trong cuộc sống cũng như khi tiếp cận công nghệ số.</w:t>
      </w:r>
    </w:p>
    <w:p w14:paraId="78961658" w14:textId="77777777" w:rsidR="003B53E4" w:rsidRDefault="0044008C">
      <w:r>
        <w:rPr>
          <w:noProof/>
        </w:rPr>
      </w:r>
      <w:r w:rsidR="0044008C">
        <w:rPr>
          <w:noProof/>
        </w:rPr>
        <w:pict w14:anchorId="406C52AB">
          <v:rect id="_x0000_i1025" alt="" style="width:467.55pt;height:.05pt;mso-width-percent:0;mso-height-percent:0;mso-width-percent:0;mso-height-percent:0" o:hrpct="999" o:hralign="center" o:hrstd="t" o:hr="t"/>
        </w:pict>
      </w:r>
    </w:p>
    <w:p w14:paraId="30E43956" w14:textId="77777777" w:rsidR="003B53E4" w:rsidRDefault="00000000">
      <w:pPr>
        <w:pStyle w:val="Heading2"/>
      </w:pPr>
      <w:bookmarkStart w:id="3" w:name="ii.-thiết-bị-dạy-học-và-học-liệu"/>
      <w:bookmarkEnd w:id="2"/>
      <w:r>
        <w:t>II. Thiết bị dạy học và học liệu</w:t>
      </w:r>
    </w:p>
    <w:p w14:paraId="3E786C63" w14:textId="77777777" w:rsidR="003B53E4" w:rsidRDefault="00000000">
      <w:pPr>
        <w:pStyle w:val="Compact"/>
        <w:numPr>
          <w:ilvl w:val="0"/>
          <w:numId w:val="35"/>
        </w:numPr>
      </w:pPr>
      <w:r>
        <w:rPr>
          <w:b/>
          <w:bCs/>
        </w:rPr>
        <w:t>Giáo viên:</w:t>
      </w:r>
    </w:p>
    <w:p w14:paraId="2CE2EB22" w14:textId="77777777" w:rsidR="003B53E4" w:rsidRDefault="00000000">
      <w:pPr>
        <w:pStyle w:val="Compact"/>
        <w:numPr>
          <w:ilvl w:val="1"/>
          <w:numId w:val="36"/>
        </w:numPr>
      </w:pPr>
      <w:r>
        <w:t>Máy tính, máy chiếu hoặc màn hình tương tác.</w:t>
      </w:r>
    </w:p>
    <w:p w14:paraId="186330AD" w14:textId="77777777" w:rsidR="003B53E4" w:rsidRDefault="00000000">
      <w:pPr>
        <w:pStyle w:val="Compact"/>
        <w:numPr>
          <w:ilvl w:val="1"/>
          <w:numId w:val="36"/>
        </w:numPr>
      </w:pPr>
      <w:r>
        <w:t>Bộ slide bài giảng điện tử (26 slides như mô tả).</w:t>
      </w:r>
    </w:p>
    <w:p w14:paraId="304F0E9A" w14:textId="77777777" w:rsidR="003B53E4" w:rsidRDefault="00000000">
      <w:pPr>
        <w:pStyle w:val="Compact"/>
        <w:numPr>
          <w:ilvl w:val="1"/>
          <w:numId w:val="36"/>
        </w:numPr>
      </w:pPr>
      <w:r>
        <w:t>Phiếu học tập nhóm (bảng số liệu tuyển dụng AI - Slide 10).</w:t>
      </w:r>
    </w:p>
    <w:p w14:paraId="63EFF4CC" w14:textId="77777777" w:rsidR="003B53E4" w:rsidRDefault="00000000">
      <w:pPr>
        <w:pStyle w:val="Compact"/>
        <w:numPr>
          <w:ilvl w:val="1"/>
          <w:numId w:val="36"/>
        </w:numPr>
      </w:pPr>
      <w:r>
        <w:t>Bộ câu hỏi trắc nghiệm/tự luận tương tác (Slide 15 - 24).</w:t>
      </w:r>
    </w:p>
    <w:p w14:paraId="078F218F" w14:textId="77777777" w:rsidR="003B53E4" w:rsidRDefault="00000000">
      <w:pPr>
        <w:pStyle w:val="Compact"/>
        <w:numPr>
          <w:ilvl w:val="0"/>
          <w:numId w:val="35"/>
        </w:numPr>
      </w:pPr>
      <w:r>
        <w:rPr>
          <w:b/>
          <w:bCs/>
        </w:rPr>
        <w:t>Học sinh:</w:t>
      </w:r>
    </w:p>
    <w:p w14:paraId="1907308F" w14:textId="77777777" w:rsidR="003B53E4" w:rsidRDefault="00000000">
      <w:pPr>
        <w:pStyle w:val="Compact"/>
        <w:numPr>
          <w:ilvl w:val="1"/>
          <w:numId w:val="37"/>
        </w:numPr>
      </w:pPr>
      <w:r>
        <w:t>Vở ghi bài, bút viết, giấy nháp.</w:t>
      </w:r>
    </w:p>
    <w:p w14:paraId="43DEADF9" w14:textId="77777777" w:rsidR="003B53E4" w:rsidRDefault="00000000">
      <w:pPr>
        <w:pStyle w:val="Compact"/>
        <w:numPr>
          <w:ilvl w:val="1"/>
          <w:numId w:val="37"/>
        </w:numPr>
      </w:pPr>
      <w:r>
        <w:t>Sách/tài liệu học tập Giáo dục Trí tuệ nhân tạo Lớp 5.</w:t>
      </w:r>
    </w:p>
    <w:p w14:paraId="50C502FF" w14:textId="77777777" w:rsidR="003B53E4" w:rsidRDefault="0044008C">
      <w:r>
        <w:rPr>
          <w:noProof/>
        </w:rPr>
      </w:r>
      <w:r w:rsidR="0044008C">
        <w:rPr>
          <w:noProof/>
        </w:rPr>
        <w:pict w14:anchorId="69C38585">
          <v:rect id="_x0000_i1026" alt="" style="width:467.55pt;height:.05pt;mso-width-percent:0;mso-height-percent:0;mso-width-percent:0;mso-height-percent:0" o:hrpct="999" o:hralign="center" o:hrstd="t" o:hr="t"/>
        </w:pict>
      </w:r>
    </w:p>
    <w:p w14:paraId="3110CCCD" w14:textId="77777777" w:rsidR="003B53E4" w:rsidRDefault="00000000">
      <w:pPr>
        <w:pStyle w:val="Heading2"/>
      </w:pPr>
      <w:bookmarkStart w:id="4" w:name="iii.-tiến-trình-dạy-học"/>
      <w:bookmarkEnd w:id="3"/>
      <w:r>
        <w:lastRenderedPageBreak/>
        <w:t>III. Tiến trình dạy học</w:t>
      </w:r>
    </w:p>
    <w:p w14:paraId="6C8D97FB" w14:textId="77777777" w:rsidR="003B53E4" w:rsidRDefault="00000000">
      <w:pPr>
        <w:pStyle w:val="Heading3"/>
      </w:pPr>
      <w:bookmarkStart w:id="5" w:name="X4dc19fe5e8d059b65e0b4b025e8b47e58c5823d"/>
      <w:r>
        <w:t>Hoạt động 1: Tìm hiểu về sự công bằng và nguyên nhân khiến AI không công bằng (12 phút)</w:t>
      </w:r>
    </w:p>
    <w:p w14:paraId="0F0C6B47" w14:textId="77777777" w:rsidR="003B53E4" w:rsidRDefault="00000000">
      <w:pPr>
        <w:pStyle w:val="FirstParagraph"/>
      </w:pPr>
      <w:r>
        <w:rPr>
          <w:b/>
          <w:bCs/>
        </w:rPr>
        <w:t>a) Mục tiêu:</w:t>
      </w:r>
      <w:r>
        <w:br/>
        <w:t>- Nhận biết được khái niệm sự công bằng trong đời sống.</w:t>
      </w:r>
      <w:r>
        <w:br/>
        <w:t>- Phân tích được bảng số liệu thống kê để chỉ ra hiện tượng dữ liệu nạp vào AI bị lệch dẫn đến kết quả AI hoạt động không công bằng.</w:t>
      </w:r>
      <w:r>
        <w:br/>
        <w:t>- Giải thích được nguyên nhân AI không công bằng là xuất phát từ dữ liệu do con người cung cấp.</w:t>
      </w:r>
    </w:p>
    <w:p w14:paraId="6A7C3644" w14:textId="77777777" w:rsidR="003B53E4" w:rsidRDefault="00000000">
      <w:pPr>
        <w:pStyle w:val="BodyText"/>
      </w:pPr>
      <w:r>
        <w:rPr>
          <w:b/>
          <w:bCs/>
        </w:rPr>
        <w:t>b) Tổ chức thực hiện:</w:t>
      </w:r>
      <w:r>
        <w:br/>
        <w:t xml:space="preserve">- </w:t>
      </w:r>
      <w:r>
        <w:rPr>
          <w:b/>
          <w:bCs/>
        </w:rPr>
        <w:t>Bước 1: Giáo viên thuyết trình và dẫn dắt (8 phút)</w:t>
      </w:r>
      <w:r>
        <w:br/>
        <w:t xml:space="preserve">- </w:t>
      </w:r>
      <w:r>
        <w:rPr>
          <w:i/>
          <w:iCs/>
        </w:rPr>
        <w:t>Tình huống đời sống (Slide 2, 3, 4):</w:t>
      </w:r>
      <w:r>
        <w:t xml:space="preserve"> GV nêu câu chuyện chia quà: Có 10 cuốn truyện chỉ chia cho học sinh nam, học sinh nữ không nhận được. GV đặt câu hỏi gợi mở: </w:t>
      </w:r>
      <w:r>
        <w:rPr>
          <w:i/>
          <w:iCs/>
        </w:rPr>
        <w:t>“Việc chia quà như vậy có hợp lý không? Các bạn nữ sẽ cảm thấy thế nào?”</w:t>
      </w:r>
      <w:r>
        <w:t xml:space="preserve"> </w:t>
      </w:r>
      <m:oMath>
        <m:r>
          <m:rPr>
            <m:sty m:val="p"/>
          </m:rPr>
          <w:rPr>
            <w:rFonts w:ascii="Cambria Math" w:hAnsi="Cambria Math"/>
          </w:rPr>
          <m:t>→</m:t>
        </m:r>
      </m:oMath>
      <w:r>
        <w:t xml:space="preserve"> GV chốt khái niệm: </w:t>
      </w:r>
      <w:r>
        <w:rPr>
          <w:i/>
          <w:iCs/>
        </w:rPr>
        <w:t>Công bằng là mọi người đều được đối xử bình đẳng, không phân biệt giới tính, vùng miền, điều kiện kinh tế, hoàn cảnh.</w:t>
      </w:r>
      <w:r>
        <w:br/>
        <w:t xml:space="preserve">- </w:t>
      </w:r>
      <w:r>
        <w:rPr>
          <w:i/>
          <w:iCs/>
        </w:rPr>
        <w:t>Tích hợp Toán học &amp; Hệ quả AI (Slide 5, 6, 7):</w:t>
      </w:r>
      <w:r>
        <w:t xml:space="preserve"> GV trình chiếu bảng thống kê số liệu dân số và số mẫu giọng nói nạp cho Trợ lý ảo AI (Miền Bắc: 40% dân số - 4.000 mẫu; Miền Trung: 30% dân số - 500 mẫu; Miền Nam: 30% dân số - 4.500 mẫu). GV phân tích: Dân số Miền Trung chiếm 30% nhưng dữ liệu chỉ có &lt; 6% (500 mẫu) </w:t>
      </w:r>
      <m:oMath>
        <m:r>
          <m:rPr>
            <m:sty m:val="p"/>
          </m:rPr>
          <w:rPr>
            <w:rFonts w:ascii="Cambria Math" w:hAnsi="Cambria Math"/>
          </w:rPr>
          <m:t>→</m:t>
        </m:r>
      </m:oMath>
      <w:r>
        <w:t xml:space="preserve"> Dữ liệu bị lệch nghiêm trọng </w:t>
      </w:r>
      <m:oMath>
        <m:r>
          <m:rPr>
            <m:sty m:val="p"/>
          </m:rPr>
          <w:rPr>
            <w:rFonts w:ascii="Cambria Math" w:hAnsi="Cambria Math"/>
          </w:rPr>
          <m:t>→</m:t>
        </m:r>
      </m:oMath>
      <w:r>
        <w:t xml:space="preserve"> Khi người dân Miền Trung nói, AI không nhận diện được </w:t>
      </w:r>
      <m:oMath>
        <m:r>
          <m:rPr>
            <m:sty m:val="p"/>
          </m:rPr>
          <w:rPr>
            <w:rFonts w:ascii="Cambria Math" w:hAnsi="Cambria Math"/>
          </w:rPr>
          <m:t>→</m:t>
        </m:r>
      </m:oMath>
      <w:r>
        <w:t xml:space="preserve"> AI phục vụ không công bằng.</w:t>
      </w:r>
      <w:r>
        <w:br/>
        <w:t xml:space="preserve">- </w:t>
      </w:r>
      <w:r>
        <w:rPr>
          <w:i/>
          <w:iCs/>
        </w:rPr>
        <w:t>Nguyên nhân (Slide 8, 9):</w:t>
      </w:r>
      <w:r>
        <w:t xml:space="preserve"> GV nhấn mạnh: AI không tự phân biệt đối xử, AI học từ dữ liệu do con người nạp vào. Dữ liệu lệch/thiếu thì AI sẽ đưa ra kết quả bất công.</w:t>
      </w:r>
      <w:r>
        <w:br/>
        <w:t xml:space="preserve">- </w:t>
      </w:r>
      <w:r>
        <w:rPr>
          <w:b/>
          <w:bCs/>
        </w:rPr>
        <w:t>Bước 2: Giao nhiệm vụ học tập (Chuyển tiếp sang Hoạt động 2)</w:t>
      </w:r>
      <w:r>
        <w:br/>
        <w:t>GV chiếu Slide 10 và giao nhiệm vụ cho học sinh:</w:t>
      </w:r>
      <w:r>
        <w:br/>
        <w:t xml:space="preserve">&gt; </w:t>
      </w:r>
      <w:r>
        <w:rPr>
          <w:b/>
          <w:bCs/>
        </w:rPr>
        <w:t>NHIỆM VỤ DÀNH CHO CÁC NHÓM (Thời gian: 3 phút):</w:t>
      </w:r>
      <w:r>
        <w:br/>
        <w:t>&gt;</w:t>
      </w:r>
      <w:r>
        <w:br/>
        <w:t>&gt; Quan sát bảng số liệu tuyển dụng của một hệ thống AI dưới đây:</w:t>
      </w:r>
      <w:r>
        <w:br/>
        <w:t>&gt;</w:t>
      </w:r>
      <w:r>
        <w:br/>
        <w:t>&gt; | Đối tượng ứng viên | Tỉ lệ thực tế trong xã hội | Số hồ sơ AI đã lựa chọn |</w:t>
      </w:r>
      <w:r>
        <w:br/>
        <w:t>&gt; | :— | :— | :— |</w:t>
      </w:r>
      <w:r>
        <w:br/>
        <w:t>&gt; | Nam giới | 50% | 80 hồ sơ |</w:t>
      </w:r>
      <w:r>
        <w:br/>
        <w:t>&gt; | Nữ giới | 50% | 20 hồ sơ |</w:t>
      </w:r>
      <w:r>
        <w:br/>
        <w:t>&gt;</w:t>
      </w:r>
      <w:r>
        <w:br/>
        <w:t>&gt; Em hãy cùng các bạn trong nhóm thực hiện 2 yêu cầu sau vào Phiếu học tập:</w:t>
      </w:r>
      <w:r>
        <w:br/>
        <w:t>&gt; 1. Dựa vào kiến thức Toán học, hãy tính tỉ số giữa số hồ sơ Nam và số hồ sơ Nữ mà AI đã chọn?</w:t>
      </w:r>
      <w:r>
        <w:br/>
        <w:t>&gt; 2. Hệ thống AI tuyển dụng này có công bằng với ứng viên Nữ hay không? Vì sao?</w:t>
      </w:r>
    </w:p>
    <w:p w14:paraId="3A3AC6BD" w14:textId="77777777" w:rsidR="003B53E4" w:rsidRDefault="0044008C">
      <w:r>
        <w:rPr>
          <w:noProof/>
        </w:rPr>
      </w:r>
      <w:r w:rsidR="0044008C">
        <w:rPr>
          <w:noProof/>
        </w:rPr>
        <w:pict w14:anchorId="75960037">
          <v:rect id="_x0000_i1027" alt="" style="width:467.55pt;height:.05pt;mso-width-percent:0;mso-height-percent:0;mso-width-percent:0;mso-height-percent:0" o:hrpct="999" o:hralign="center" o:hrstd="t" o:hr="t"/>
        </w:pict>
      </w:r>
    </w:p>
    <w:p w14:paraId="7BE71A0C" w14:textId="77777777" w:rsidR="003B53E4" w:rsidRDefault="00000000">
      <w:pPr>
        <w:pStyle w:val="Heading3"/>
      </w:pPr>
      <w:bookmarkStart w:id="6" w:name="Xd7d3be4fffa7a2fce1eb6ff90459766c1e29588"/>
      <w:bookmarkEnd w:id="5"/>
      <w:r>
        <w:t>Hoạt động 2: Phân tích thực nghiệm tính công bằng của hệ thống AI tuyển dụng (4 phút)</w:t>
      </w:r>
    </w:p>
    <w:p w14:paraId="6BDF32F2" w14:textId="77777777" w:rsidR="003B53E4" w:rsidRDefault="00000000">
      <w:pPr>
        <w:pStyle w:val="FirstParagraph"/>
      </w:pPr>
      <w:r>
        <w:rPr>
          <w:b/>
          <w:bCs/>
        </w:rPr>
        <w:t>a) Mục tiêu:</w:t>
      </w:r>
      <w:r>
        <w:br/>
        <w:t>- Vận dụng kiến thức toán học để tính toán tỉ số hồ sơ được chọn.</w:t>
      </w:r>
      <w:r>
        <w:br/>
        <w:t>- Xác định và giải thích được việc hệ thống AI tuyển dụng có biểu hiện thiên vị, không công bằng với đối tượng nữ giới.</w:t>
      </w:r>
    </w:p>
    <w:p w14:paraId="6CB26007" w14:textId="77777777" w:rsidR="003B53E4" w:rsidRDefault="00000000">
      <w:pPr>
        <w:pStyle w:val="BodyText"/>
      </w:pPr>
      <w:r>
        <w:rPr>
          <w:b/>
          <w:bCs/>
        </w:rPr>
        <w:t>b) Tổ chức thực hiện:</w:t>
      </w:r>
      <w:r>
        <w:br/>
        <w:t xml:space="preserve">- </w:t>
      </w:r>
      <w:r>
        <w:rPr>
          <w:b/>
          <w:bCs/>
        </w:rPr>
        <w:t>Hình thức thực hiện:</w:t>
      </w:r>
      <w:r>
        <w:t xml:space="preserve"> Hoạt động theo nhóm đôi (2 học sinh cùng bàn) hoàn thành trong 3 phút.</w:t>
      </w:r>
      <w:r>
        <w:br/>
        <w:t xml:space="preserve">- </w:t>
      </w:r>
      <w:r>
        <w:rPr>
          <w:b/>
          <w:bCs/>
        </w:rPr>
        <w:t>Tiến trình tự chủ của học sinh:</w:t>
      </w:r>
      <w:r>
        <w:br/>
      </w:r>
      <w:r>
        <w:lastRenderedPageBreak/>
        <w:t xml:space="preserve">- HS thảo luận, tính toán tỉ số: </w:t>
      </w:r>
      <m:oMath>
        <m:f>
          <m:fPr>
            <m:ctrlPr>
              <w:rPr>
                <w:rFonts w:ascii="Cambria Math" w:hAnsi="Cambria Math"/>
              </w:rPr>
            </m:ctrlPr>
          </m:fPr>
          <m:num>
            <m:r>
              <w:rPr>
                <w:rFonts w:ascii="Cambria Math" w:hAnsi="Cambria Math"/>
              </w:rPr>
              <m:t>80</m:t>
            </m:r>
          </m:num>
          <m:den>
            <m:r>
              <w:rPr>
                <w:rFonts w:ascii="Cambria Math" w:hAnsi="Cambria Math"/>
              </w:rPr>
              <m:t>20</m:t>
            </m:r>
          </m:den>
        </m:f>
        <m:r>
          <m:rPr>
            <m:sty m:val="p"/>
          </m:rPr>
          <w:rPr>
            <w:rFonts w:ascii="Cambria Math" w:hAnsi="Cambria Math"/>
          </w:rPr>
          <m:t>=</m:t>
        </m:r>
        <m:f>
          <m:fPr>
            <m:ctrlPr>
              <w:rPr>
                <w:rFonts w:ascii="Cambria Math" w:hAnsi="Cambria Math"/>
              </w:rPr>
            </m:ctrlPr>
          </m:fPr>
          <m:num>
            <m:r>
              <w:rPr>
                <w:rFonts w:ascii="Cambria Math" w:hAnsi="Cambria Math"/>
              </w:rPr>
              <m:t>4</m:t>
            </m:r>
          </m:num>
          <m:den>
            <m:r>
              <w:rPr>
                <w:rFonts w:ascii="Cambria Math" w:hAnsi="Cambria Math"/>
              </w:rPr>
              <m:t>1</m:t>
            </m:r>
          </m:den>
        </m:f>
      </m:oMath>
      <w:r>
        <w:t xml:space="preserve"> (gấp 4 lần).</w:t>
      </w:r>
      <w:r>
        <w:br/>
        <w:t>- HS so sánh tỉ số này với tỉ lệ ứng viên thực tế (50% - 50%, tức là 1:1) để rút ra nhận xét về tính công bằng.</w:t>
      </w:r>
      <w:r>
        <w:br/>
        <w:t xml:space="preserve">- </w:t>
      </w:r>
      <w:r>
        <w:rPr>
          <w:b/>
          <w:bCs/>
        </w:rPr>
        <w:t>Lưu ý/Dự kiến hỗ trợ của GV:</w:t>
      </w:r>
      <w:r>
        <w:br/>
        <w:t xml:space="preserve">- </w:t>
      </w:r>
      <w:r>
        <w:rPr>
          <w:i/>
          <w:iCs/>
        </w:rPr>
        <w:t>Quan sát phát hiện:</w:t>
      </w:r>
      <w:r>
        <w:t xml:space="preserve"> Một số nhóm có thể chỉ nhìn vào số tuyệt đối (80 lớn hơn 20) mà quên so sánh với tỉ lệ thực tế (50% - 50%).</w:t>
      </w:r>
      <w:r>
        <w:br/>
        <w:t xml:space="preserve">- </w:t>
      </w:r>
      <w:r>
        <w:rPr>
          <w:i/>
          <w:iCs/>
        </w:rPr>
        <w:t>Hỗ trợ kịp thời:</w:t>
      </w:r>
      <w:r>
        <w:t xml:space="preserve"> GV nhắc nhở HS đối chiếu giữa “Tỉ lệ thực tế” và “Số hồ sơ AI chọn” để thấy rõ sự sai lệch, giải thích nguyên nhân là do dữ liệu đầu vào nạp cho AI có thể trong quá khứ chủ yếu là hồ sơ nam giới.</w:t>
      </w:r>
    </w:p>
    <w:p w14:paraId="121ADEF6" w14:textId="77777777" w:rsidR="003B53E4" w:rsidRDefault="0044008C">
      <w:r>
        <w:rPr>
          <w:noProof/>
        </w:rPr>
      </w:r>
      <w:r w:rsidR="0044008C">
        <w:rPr>
          <w:noProof/>
        </w:rPr>
        <w:pict w14:anchorId="258C9373">
          <v:rect id="_x0000_i1028" alt="" style="width:467.55pt;height:.05pt;mso-width-percent:0;mso-height-percent:0;mso-width-percent:0;mso-height-percent:0" o:hrpct="999" o:hralign="center" o:hrstd="t" o:hr="t"/>
        </w:pict>
      </w:r>
    </w:p>
    <w:p w14:paraId="2BE844EE" w14:textId="77777777" w:rsidR="003B53E4" w:rsidRDefault="00000000">
      <w:pPr>
        <w:pStyle w:val="Heading3"/>
      </w:pPr>
      <w:bookmarkStart w:id="7" w:name="X3ca562a6247314d10c3cf07d412a2eb93f82ca7"/>
      <w:bookmarkEnd w:id="6"/>
      <w:r>
        <w:t>Hoạt động 3: Tranh luận, kết luận về hệ thống AI công bằng và dữ liệu đại diện cân bằng (11 phút)</w:t>
      </w:r>
    </w:p>
    <w:p w14:paraId="08A935D5" w14:textId="77777777" w:rsidR="003B53E4" w:rsidRDefault="00000000">
      <w:pPr>
        <w:pStyle w:val="FirstParagraph"/>
      </w:pPr>
      <w:r>
        <w:rPr>
          <w:b/>
          <w:bCs/>
        </w:rPr>
        <w:t>a) Mục tiêu:</w:t>
      </w:r>
      <w:r>
        <w:br/>
        <w:t>- Trình bày được kết quả phân tích số liệu tuyển dụng của nhóm mình.</w:t>
      </w:r>
      <w:r>
        <w:br/>
        <w:t>- Hiểu và định nghĩa được thế nào là hệ thống AI công bằng và dữ liệu đại diện công bằng.</w:t>
      </w:r>
      <w:r>
        <w:br/>
        <w:t>- Đề xuất được giải pháp thu thập dữ liệu công bằng trong bài toán thực tế (hệ thống điểm danh trường học).</w:t>
      </w:r>
    </w:p>
    <w:p w14:paraId="5E82D7E9" w14:textId="77777777" w:rsidR="003B53E4" w:rsidRDefault="00000000">
      <w:pPr>
        <w:pStyle w:val="BodyText"/>
      </w:pPr>
      <w:r>
        <w:rPr>
          <w:b/>
          <w:bCs/>
        </w:rPr>
        <w:t>b) Tổ chức thực hiện:</w:t>
      </w:r>
      <w:r>
        <w:br/>
        <w:t xml:space="preserve">- </w:t>
      </w:r>
      <w:r>
        <w:rPr>
          <w:b/>
          <w:bCs/>
        </w:rPr>
        <w:t>Báo cáo kết quả (3 phút):</w:t>
      </w:r>
      <w:r>
        <w:br/>
        <w:t>- GV mời đại diện 2 nhóm báo cáo câu trả lời của Slide 10.</w:t>
      </w:r>
      <w:r>
        <w:br/>
        <w:t>- HS nêu kết quả: Tỉ số Nam/Nữ là 4/1; AI tuyển dụng không công bằng vì tỉ lệ thực tế là cân bằng (50% - 50%) nhưng AI lại ưu tiên chọn nam nhiều gấp 4 lần nữ.</w:t>
      </w:r>
      <w:r>
        <w:br/>
        <w:t xml:space="preserve">- </w:t>
      </w:r>
      <w:r>
        <w:rPr>
          <w:b/>
          <w:bCs/>
        </w:rPr>
        <w:t>Khai thác dư địa - Phát triển tình huống thảo luận tư duy bậc cao (4 phút):</w:t>
      </w:r>
      <w:r>
        <w:br/>
        <w:t xml:space="preserve">- GV chiếu Slide 11, 12, 13 để chốt khái niệm: </w:t>
      </w:r>
      <w:r>
        <w:rPr>
          <w:i/>
          <w:iCs/>
        </w:rPr>
        <w:t>Hệ thống AI công bằng là hệ thống phục vụ tất cả mọi người như nhau, không phân biệt đối xử. Muốn có AI công bằng thì dữ liệu nạp vào phải có tính đại diện công bằng (phản ánh đúng tỉ lệ thực tế, đầy đủ mọi nhóm đối tượng).</w:t>
      </w:r>
      <w:r>
        <w:br/>
        <w:t>- GV đặt tình huống mở rộng (Slide 14 - Thử thách Kỹ sư AI tương lai):</w:t>
      </w:r>
      <w:r>
        <w:br/>
      </w:r>
      <w:r>
        <w:rPr>
          <w:i/>
          <w:iCs/>
        </w:rPr>
        <w:t>“Trường em lắp đặt hệ thống Camera AI điểm danh tự động ở cổng trường. Theo các em, kỹ sư AI cần thu thập dữ liệu khuôn mặt như thế nào để AI nhận diện công bằng, không bỏ sót hay báo lỗi với bất kỳ bạn học sinh nào? Gợi ý: Có bạn đeo kính, bạn có chiều cao khác nhau, bạn ngồi xe lăn, bạn cắt tóc ngắn, bạn để tóc dài…”</w:t>
      </w:r>
      <w:r>
        <w:br/>
        <w:t xml:space="preserve">- </w:t>
      </w:r>
      <w:r>
        <w:rPr>
          <w:b/>
          <w:bCs/>
        </w:rPr>
        <w:t>Học sinh thảo luận và tranh biện (4 phút):</w:t>
      </w:r>
      <w:r>
        <w:br/>
        <w:t>- HS phát biểu: Cần chụp ảnh học sinh ở nhiều góc độ (cao, thấp), chụp lúc có đeo kính và không đeo kính, chụp cả học sinh ngồi xe lăn, các bạn nam, bạn nữ…</w:t>
      </w:r>
      <w:r>
        <w:br/>
        <w:t xml:space="preserve">- GV dẫn dắt HS khẳng định: Nếu chỉ chụp ảnh các bạn nam đứng thẳng, AI sẽ không điểm danh được cho bạn nữ hay bạn khuyết tật ngồi xe lăn </w:t>
      </w:r>
      <m:oMath>
        <m:r>
          <m:rPr>
            <m:sty m:val="p"/>
          </m:rPr>
          <w:rPr>
            <w:rFonts w:ascii="Cambria Math" w:hAnsi="Cambria Math"/>
          </w:rPr>
          <m:t>→</m:t>
        </m:r>
      </m:oMath>
      <w:r>
        <w:t xml:space="preserve"> Bất công trong môi trường học đường.</w:t>
      </w:r>
    </w:p>
    <w:p w14:paraId="5CA1F3F0" w14:textId="77777777" w:rsidR="003B53E4" w:rsidRDefault="0044008C">
      <w:r>
        <w:rPr>
          <w:noProof/>
        </w:rPr>
      </w:r>
      <w:r w:rsidR="0044008C">
        <w:rPr>
          <w:noProof/>
        </w:rPr>
        <w:pict w14:anchorId="5A8FC82B">
          <v:rect id="_x0000_i1029" alt="" style="width:467.55pt;height:.05pt;mso-width-percent:0;mso-height-percent:0;mso-width-percent:0;mso-height-percent:0" o:hrpct="999" o:hralign="center" o:hrstd="t" o:hr="t"/>
        </w:pict>
      </w:r>
    </w:p>
    <w:p w14:paraId="4C18266A" w14:textId="77777777" w:rsidR="003B53E4" w:rsidRDefault="00000000">
      <w:pPr>
        <w:pStyle w:val="Heading3"/>
      </w:pPr>
      <w:bookmarkStart w:id="8" w:name="Xa29527bf0cf2c157c11c18b33defe1bde9adea9"/>
      <w:bookmarkEnd w:id="7"/>
      <w:r>
        <w:t>Hoạt động 4: Đánh giá, tổng kết bài học và giao nhiệm vụ vận dụng thực tiễn (8 phút)</w:t>
      </w:r>
    </w:p>
    <w:p w14:paraId="55867D62" w14:textId="77777777" w:rsidR="003B53E4" w:rsidRDefault="00000000">
      <w:pPr>
        <w:pStyle w:val="FirstParagraph"/>
      </w:pPr>
      <w:r>
        <w:rPr>
          <w:b/>
          <w:bCs/>
        </w:rPr>
        <w:t>a) Mục tiêu:</w:t>
      </w:r>
      <w:r>
        <w:br/>
        <w:t>- Khắc sâu các kiến thức cốt lõi thông qua hệ thống câu hỏi tương tác.</w:t>
      </w:r>
      <w:r>
        <w:br/>
        <w:t>- Vận dụng kiến thức về hệ thống AI công bằng để quan sát và đánh giá công nghệ trong đời sống thực tế gia đình.</w:t>
      </w:r>
    </w:p>
    <w:p w14:paraId="23850061" w14:textId="77777777" w:rsidR="003B53E4" w:rsidRDefault="00000000">
      <w:pPr>
        <w:pStyle w:val="BodyText"/>
        <w:rPr>
          <w:i/>
          <w:iCs/>
          <w:lang w:val="vi-VN"/>
        </w:rPr>
      </w:pPr>
      <w:r>
        <w:rPr>
          <w:b/>
          <w:bCs/>
        </w:rPr>
        <w:t>b) Tổ chức thực hiện:</w:t>
      </w:r>
      <w:r>
        <w:br/>
        <w:t xml:space="preserve">- </w:t>
      </w:r>
      <w:r>
        <w:rPr>
          <w:b/>
          <w:bCs/>
        </w:rPr>
        <w:t>Đánh giá và củng cố kiến thức (5 phút):</w:t>
      </w:r>
      <w:r>
        <w:br/>
        <w:t>- GV tổ chức cho HS trả lời nhanh các câu hỏi kiểm tra trên Slide 15 - 24:</w:t>
      </w:r>
      <w:r>
        <w:br/>
        <w:t xml:space="preserve">- </w:t>
      </w:r>
      <w:r>
        <w:rPr>
          <w:i/>
          <w:iCs/>
        </w:rPr>
        <w:t>Câu 1 (Slide 15-16):</w:t>
      </w:r>
      <w:r>
        <w:t xml:space="preserve"> Đâu là hành vi công bằng? </w:t>
      </w:r>
      <m:oMath>
        <m:r>
          <m:rPr>
            <m:sty m:val="p"/>
          </m:rPr>
          <w:rPr>
            <w:rFonts w:ascii="Cambria Math" w:hAnsi="Cambria Math"/>
          </w:rPr>
          <m:t>→</m:t>
        </m:r>
      </m:oMath>
      <w:r>
        <w:t xml:space="preserve"> Đáp án B (Cho phép mọi HS giỏi tham gia CLB không phân biệt giới tính).</w:t>
      </w:r>
      <w:r>
        <w:br/>
        <w:t xml:space="preserve">- </w:t>
      </w:r>
      <w:r>
        <w:rPr>
          <w:i/>
          <w:iCs/>
        </w:rPr>
        <w:t>Câu 2 (Slide 17-18):</w:t>
      </w:r>
      <w:r>
        <w:t xml:space="preserve"> Vì sao AI không hiểu tiếng trẻ em? </w:t>
      </w:r>
      <m:oMath>
        <m:r>
          <m:rPr>
            <m:sty m:val="p"/>
          </m:rPr>
          <w:rPr>
            <w:rFonts w:ascii="Cambria Math" w:hAnsi="Cambria Math"/>
          </w:rPr>
          <m:t>→</m:t>
        </m:r>
      </m:oMath>
      <w:r>
        <w:t xml:space="preserve"> Đáp án C (Thiếu dữ liệu giọng nói </w:t>
      </w:r>
      <w:r>
        <w:lastRenderedPageBreak/>
        <w:t>trẻ em).</w:t>
      </w:r>
      <w:r>
        <w:br/>
        <w:t xml:space="preserve">- </w:t>
      </w:r>
      <w:r>
        <w:rPr>
          <w:i/>
          <w:iCs/>
        </w:rPr>
        <w:t>Câu 3 (Slide 19-20):</w:t>
      </w:r>
      <w:r>
        <w:t xml:space="preserve"> Làm thế nào để AI tuyển dụng công bằng? </w:t>
      </w:r>
      <m:oMath>
        <m:r>
          <m:rPr>
            <m:sty m:val="p"/>
          </m:rPr>
          <w:rPr>
            <w:rFonts w:ascii="Cambria Math" w:hAnsi="Cambria Math"/>
          </w:rPr>
          <m:t>→</m:t>
        </m:r>
      </m:oMath>
      <w:r>
        <w:t xml:space="preserve"> Đáp án C (Nạp dữ liệu đa dạng, đại diện đầy đủ).</w:t>
      </w:r>
      <w:r>
        <w:br/>
        <w:t xml:space="preserve">- </w:t>
      </w:r>
      <w:r>
        <w:rPr>
          <w:i/>
          <w:iCs/>
        </w:rPr>
        <w:t>Câu 4 &amp; 5 (Slide 21-24):</w:t>
      </w:r>
      <w:r>
        <w:t xml:space="preserve"> GV gọi 1-2 HS nhắc lại ví dụ AI không công bằng và định nghĩa “Dữ liệu đại diện công bằng”.</w:t>
      </w:r>
      <w:r>
        <w:br/>
        <w:t>- GV chốt lại nội dung ghi chép vào vở:</w:t>
      </w:r>
      <w:r>
        <w:br/>
        <w:t xml:space="preserve">1. </w:t>
      </w:r>
      <w:r>
        <w:rPr>
          <w:i/>
          <w:iCs/>
        </w:rPr>
        <w:t>AI công bằng là AI phục vụ mọi người bình đẳng, không phân biệt giới tính, vùng miền, hoàn cảnh.</w:t>
      </w:r>
      <w:r>
        <w:br/>
        <w:t xml:space="preserve">2. </w:t>
      </w:r>
      <w:r>
        <w:rPr>
          <w:i/>
          <w:iCs/>
        </w:rPr>
        <w:t>AI hoạt động dựa trên dữ liệu con người cung cấp. Dữ liệu đại diện cân bằng và đa dạng là chìa khóa để tạo nên AI công bằng.</w:t>
      </w:r>
      <w:r>
        <w:br/>
        <w:t xml:space="preserve">- GV chiếu thông điệp bài học (Slide 26): </w:t>
      </w:r>
      <w:r>
        <w:rPr>
          <w:i/>
          <w:iCs/>
        </w:rPr>
        <w:t>“AI CÔNG BẰNG - VÌ MỘT THẾ GIỚI TỐT ĐẸP CHO TẤT CẢ MỌI NGUỜI!”</w:t>
      </w:r>
      <w:r>
        <w:br/>
        <w:t xml:space="preserve">- </w:t>
      </w:r>
      <w:r>
        <w:rPr>
          <w:b/>
          <w:bCs/>
        </w:rPr>
        <w:t>Giao nhiệm vụ vận dụng về nhà (3 phút):</w:t>
      </w:r>
      <w:r>
        <w:br/>
        <w:t>- GV chiếu Slide 25 và hướng dẫn nhiệm vụ:</w:t>
      </w:r>
      <w:r>
        <w:br/>
      </w:r>
      <w:r>
        <w:rPr>
          <w:i/>
          <w:iCs/>
        </w:rPr>
        <w:t>“Về nhà, em hãy quan sát một thiết bị thông minh có ứng dụng AI trong gia đình em (như: Tìm kiếm giọng nói trên Tivi thông minh, Trợ lý Siri/Google Assistant trên điện thoại của bố mẹ, Robot hút bụi nhận diện vật cản…). Hãy phỏng vấn hoặc quan sát xem thiết bị đó đã phục vụ công bằng cho mọi thành viên (ông bà, bố mẹ, em) chưa? Có ai bị AI ‘bỏ quên’ hoặc khó sử dụng không? Hãy ghi chép lại lý do để chia sẻ vào tiết học sau.”</w:t>
      </w:r>
    </w:p>
    <w:p w14:paraId="4377040B" w14:textId="77777777" w:rsidR="0044008C" w:rsidRDefault="0044008C">
      <w:pPr>
        <w:pStyle w:val="BodyText"/>
        <w:rPr>
          <w:i/>
          <w:iCs/>
          <w:lang w:val="vi-VN"/>
        </w:rPr>
      </w:pPr>
    </w:p>
    <w:p w14:paraId="405C06B8" w14:textId="77777777" w:rsidR="0044008C" w:rsidRDefault="0044008C" w:rsidP="0044008C">
      <w:pPr>
        <w:pStyle w:val="Compact"/>
        <w:spacing w:before="120" w:after="120"/>
        <w:rPr>
          <w:lang w:val="vi-VN"/>
        </w:rPr>
      </w:pPr>
    </w:p>
    <w:p w14:paraId="257AA7A6" w14:textId="77777777" w:rsidR="0044008C" w:rsidRDefault="0044008C" w:rsidP="0044008C">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D7E46DF" w14:textId="77777777" w:rsidR="0044008C" w:rsidRDefault="0044008C" w:rsidP="0044008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73A2C3F" wp14:editId="1DC04B2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071C25D" w14:textId="77777777" w:rsidR="0044008C" w:rsidRDefault="0044008C" w:rsidP="0044008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0"/>
    <w:bookmarkEnd w:id="4"/>
    <w:bookmarkEnd w:id="8"/>
    <w:p w14:paraId="4D89EC74" w14:textId="77777777" w:rsidR="0044008C" w:rsidRPr="0044008C" w:rsidRDefault="0044008C">
      <w:pPr>
        <w:pStyle w:val="BodyText"/>
        <w:rPr>
          <w:lang w:val="vi-VN"/>
        </w:rPr>
      </w:pPr>
    </w:p>
    <w:sectPr w:rsidR="0044008C" w:rsidRPr="0044008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A3C1" w14:textId="77777777" w:rsidR="00B67A92" w:rsidRDefault="00B67A92">
      <w:pPr>
        <w:spacing w:before="0" w:after="0"/>
      </w:pPr>
      <w:r>
        <w:separator/>
      </w:r>
    </w:p>
  </w:endnote>
  <w:endnote w:type="continuationSeparator" w:id="0">
    <w:p w14:paraId="47039B6E" w14:textId="77777777" w:rsidR="00B67A92" w:rsidRDefault="00B67A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53FBF" w14:textId="77777777" w:rsidR="00B67A92" w:rsidRDefault="00B67A92">
      <w:r>
        <w:separator/>
      </w:r>
    </w:p>
  </w:footnote>
  <w:footnote w:type="continuationSeparator" w:id="0">
    <w:p w14:paraId="0732905F" w14:textId="77777777" w:rsidR="00B67A92" w:rsidRDefault="00B67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14974471">
    <w:abstractNumId w:val="0"/>
  </w:num>
  <w:num w:numId="32" w16cid:durableId="642348237">
    <w:abstractNumId w:val="1"/>
  </w:num>
  <w:num w:numId="33" w16cid:durableId="1828545422">
    <w:abstractNumId w:val="1"/>
  </w:num>
  <w:num w:numId="34" w16cid:durableId="1484547052">
    <w:abstractNumId w:val="1"/>
  </w:num>
  <w:num w:numId="35" w16cid:durableId="622075971">
    <w:abstractNumId w:val="1"/>
  </w:num>
  <w:num w:numId="36" w16cid:durableId="555120038">
    <w:abstractNumId w:val="1"/>
  </w:num>
  <w:num w:numId="37" w16cid:durableId="128203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53E4"/>
    <w:rsid w:val="00364642"/>
    <w:rsid w:val="003B53E4"/>
    <w:rsid w:val="0044008C"/>
    <w:rsid w:val="00B67A9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8F9A"/>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Hệ thống AI công bằng</dc:title>
  <dc:creator/>
  <cp:keywords/>
  <cp:lastModifiedBy>Nguyen Hung Chinh</cp:lastModifiedBy>
  <cp:revision>2</cp:revision>
  <dcterms:created xsi:type="dcterms:W3CDTF">2026-09-27T08:36:00Z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đạt:5.B1.1. Nêu được một số ví dụ về sự công bằng hoặc không công bằng trong một số tình huống đơn giản, trong đời sống và khi AI phục vụ con người.5.B1.2. Giải thích được rằng AI cần phục vụ con người một cách công bằng, không phân biệt giới tính, vùng miền, điều kiện kinh tế hay hoàn cảnh khác nhau.</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